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r w:rsidRPr="006D6408">
        <w:rPr>
          <w:b/>
          <w:i/>
          <w:sz w:val="24"/>
          <w:szCs w:val="24"/>
        </w:rPr>
        <w:t>OPISNI OBRAZAC</w:t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  <w:r w:rsidRPr="0062276D">
        <w:rPr>
          <w:i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8pt;height:125.4pt;visibility:visible">
            <v:imagedata r:id="rId7" o:title=""/>
          </v:shape>
        </w:pict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PRIJAVNICA ZA PREDLAGANJE PROGRAMA JAVNIH POTREBA U KULTURI, ZDRAVSTVENOJ ZAŠTITI I DRUŠTVENIM DJELATNOSTIMA NA PODRUČJU OPĆINE ČAVLE ZA 201</w:t>
      </w:r>
      <w:r>
        <w:rPr>
          <w:b/>
          <w:sz w:val="24"/>
          <w:szCs w:val="24"/>
        </w:rPr>
        <w:t>7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bookmarkStart w:id="0" w:name="_GoBack"/>
      <w:bookmarkEnd w:id="0"/>
      <w:r w:rsidRPr="006D6408">
        <w:rPr>
          <w:b/>
          <w:sz w:val="24"/>
          <w:szCs w:val="24"/>
        </w:rPr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IZNOS UKUPNO NAPLAĆENE ČLANARINE U 2016. u kunama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OSTAVRENI PRIHOD U 2016.g.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POVEĆANJE TURISTIČKE PONUDE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ZAŠTITA I PROMICANJE TRADICIJSKE BAŠTINE OPĆINE ČAVLE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KULTURNOG, GLAZBENOG I INOG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izvannastavnih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Manifestacije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Sigurnost djece i mladih, prevencija nasilja među djecom i mladima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Prevencija svih oblika ovisnosti djece i mladih.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KULTURA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 AMATERIZMA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Glazbeno-scenske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redovnih programa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Očuvanje bi njegovanije čakavskoga govora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Očuvanjem tradicije  maškara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2276D">
              <w:t>Propagandne aktivnosti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2276D" w:rsidRDefault="003412F0" w:rsidP="0062276D">
            <w:pPr>
              <w:spacing w:after="0" w:line="240" w:lineRule="auto"/>
            </w:pPr>
            <w:r w:rsidRPr="0062276D">
              <w:t>Organizacija događanja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SOCIJALNA SKRB, ZDRAVSTVO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UNAPREĐENJE KVALITETE ŽIVOTA, ŽIVOTNIH VJEŠTINA I SPOSOBNOSTI GRAĐANA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Poduzetnička kultura i usvajanje novih strukovnih tehnologija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Zaštita i promicanje kulturnih i povijesnih dobara te zaštita i očuvanje prirode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obrazovanja za održivi razvoj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Program namijenjenih starijima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Program namijenjenih starijima osobama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p w:rsidR="003412F0" w:rsidRDefault="003412F0"/>
    <w:sectPr w:rsidR="003412F0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F0" w:rsidRDefault="003412F0">
      <w:pPr>
        <w:spacing w:after="0" w:line="240" w:lineRule="auto"/>
      </w:pPr>
      <w:r>
        <w:separator/>
      </w:r>
    </w:p>
  </w:endnote>
  <w:endnote w:type="continuationSeparator" w:id="0">
    <w:p w:rsidR="003412F0" w:rsidRDefault="0034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F0" w:rsidRDefault="003412F0">
    <w:pPr>
      <w:pStyle w:val="Footer1"/>
      <w:jc w:val="right"/>
    </w:pPr>
    <w:fldSimple w:instr=" PAGE   \* MERGEFORMAT ">
      <w:r>
        <w:rPr>
          <w:noProof/>
        </w:rPr>
        <w:t>5</w:t>
      </w:r>
    </w:fldSimple>
  </w:p>
  <w:p w:rsidR="003412F0" w:rsidRDefault="003412F0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F0" w:rsidRDefault="003412F0">
      <w:pPr>
        <w:spacing w:after="0" w:line="240" w:lineRule="auto"/>
      </w:pPr>
      <w:r>
        <w:separator/>
      </w:r>
    </w:p>
  </w:footnote>
  <w:footnote w:type="continuationSeparator" w:id="0">
    <w:p w:rsidR="003412F0" w:rsidRDefault="00341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08"/>
    <w:rsid w:val="001542BE"/>
    <w:rsid w:val="00253C88"/>
    <w:rsid w:val="003412F0"/>
    <w:rsid w:val="005276A0"/>
    <w:rsid w:val="005309EF"/>
    <w:rsid w:val="005D5D0A"/>
    <w:rsid w:val="0062276D"/>
    <w:rsid w:val="006D6408"/>
    <w:rsid w:val="007B2DF6"/>
    <w:rsid w:val="00AD7BC7"/>
    <w:rsid w:val="00C864F1"/>
    <w:rsid w:val="00D87A36"/>
    <w:rsid w:val="00DB183A"/>
    <w:rsid w:val="00E8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756</Words>
  <Characters>4310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Tamara</cp:lastModifiedBy>
  <cp:revision>2</cp:revision>
  <dcterms:created xsi:type="dcterms:W3CDTF">2016-12-08T11:39:00Z</dcterms:created>
  <dcterms:modified xsi:type="dcterms:W3CDTF">2016-12-08T11:39:00Z</dcterms:modified>
</cp:coreProperties>
</file>