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22" w:rsidRPr="00C261C3" w:rsidRDefault="00832122" w:rsidP="00832122">
      <w:pPr>
        <w:widowControl w:val="0"/>
        <w:suppressAutoHyphens/>
        <w:spacing w:after="0" w:line="240" w:lineRule="auto"/>
        <w:jc w:val="right"/>
        <w:rPr>
          <w:rFonts w:eastAsia="Arial Unicode MS" w:cs="Times New Roman"/>
          <w:b/>
          <w:sz w:val="24"/>
          <w:szCs w:val="20"/>
        </w:rPr>
      </w:pPr>
      <w:r w:rsidRPr="00C261C3">
        <w:rPr>
          <w:rFonts w:eastAsia="Arial Unicode MS" w:cs="Times New Roman"/>
          <w:b/>
          <w:sz w:val="24"/>
          <w:szCs w:val="20"/>
        </w:rPr>
        <w:t>Obrazac PARTNER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0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Ova Izjava je jedna i zajednička te se odnosi na sve sudionike koji provode program.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Partnerstvo je</w:t>
      </w:r>
      <w:bookmarkStart w:id="0" w:name="_GoBack"/>
      <w:bookmarkEnd w:id="0"/>
      <w:r w:rsidRPr="00C261C3">
        <w:rPr>
          <w:rFonts w:eastAsia="Arial Unicode MS" w:cs="Times New Roman"/>
          <w:sz w:val="24"/>
          <w:szCs w:val="24"/>
        </w:rPr>
        <w:t xml:space="preserve"> čvrst odnos između dviju i/ili više strana.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Partnerstvo podrazumijeva podjelu zajedničkih odgovornosti u provedbi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 xml:space="preserve"> za koji je osigurana financijska potpora od </w:t>
      </w:r>
      <w:r w:rsidR="00A83A14">
        <w:rPr>
          <w:rFonts w:eastAsia="Arial Unicode MS" w:cs="Times New Roman"/>
          <w:sz w:val="24"/>
          <w:szCs w:val="24"/>
        </w:rPr>
        <w:t>Općine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A83A14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Potpisnici Izjave o partnerstvu trebaju biti suglasni s načelima dobre prakse u partnerstvu: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 podnošenja prijave ugovornom tijelu, svi partneri moraju biti upoznati s tekstom Poziva i Uputa za prijavitelje te razumjeti svoju ulogu u </w:t>
      </w:r>
      <w:r w:rsidR="000A30A0" w:rsidRPr="00C261C3">
        <w:rPr>
          <w:rFonts w:eastAsia="Arial Unicode MS" w:cs="Times New Roman"/>
          <w:sz w:val="24"/>
          <w:szCs w:val="24"/>
        </w:rPr>
        <w:t>programu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Partneri ovlašćuju Prijavitelja programa da ih zastupa u svim poslovima s </w:t>
      </w:r>
      <w:r w:rsidR="00C261C3">
        <w:rPr>
          <w:rFonts w:eastAsia="Arial Unicode MS" w:cs="Times New Roman"/>
          <w:sz w:val="24"/>
          <w:szCs w:val="24"/>
        </w:rPr>
        <w:t>Općinom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u kontekstu provedbe programa.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će se redovito sastajati i izmjenjivati informacije te zajednički raditi na provedbi programa.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Prijedloge za promjene u programu partneri trebaju usuglasiti prije nego ih prijavitelj podnese </w:t>
      </w:r>
      <w:r w:rsidR="00C261C3">
        <w:rPr>
          <w:rFonts w:eastAsia="Arial Unicode MS" w:cs="Times New Roman"/>
          <w:sz w:val="24"/>
          <w:szCs w:val="24"/>
        </w:rPr>
        <w:t>Općini 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Svi partneri moraju sudjelovati u pripremi zajedničkog opisnog i financijskog izvješća koje prijavitelj, u ime svih partnera, podnosi </w:t>
      </w:r>
      <w:r w:rsidR="00C261C3">
        <w:rPr>
          <w:rFonts w:eastAsia="Arial Unicode MS" w:cs="Times New Roman"/>
          <w:sz w:val="24"/>
          <w:szCs w:val="24"/>
        </w:rPr>
        <w:t>općini 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</w:t>
      </w:r>
      <w:r w:rsidR="00C261C3">
        <w:rPr>
          <w:rFonts w:eastAsia="Arial Unicode MS" w:cs="Times New Roman"/>
          <w:sz w:val="24"/>
          <w:szCs w:val="24"/>
        </w:rPr>
        <w:t xml:space="preserve">Općinom 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provoditelj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4"/>
          <w:szCs w:val="24"/>
        </w:rPr>
      </w:pPr>
      <w:r w:rsidRPr="00C261C3">
        <w:rPr>
          <w:rFonts w:eastAsia="Arial Unicode MS" w:cs="Times New Roman"/>
          <w:b/>
          <w:sz w:val="24"/>
          <w:szCs w:val="24"/>
        </w:rPr>
        <w:t>IZJAVA O PARTNERSTVU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0A30A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Upoznati smo sa sadržajem prijave programa pod nazivom  _________________________ koji se podnosi </w:t>
      </w:r>
      <w:r w:rsidR="00C261C3">
        <w:rPr>
          <w:rFonts w:eastAsia="Arial Unicode MS" w:cs="Times New Roman"/>
          <w:sz w:val="24"/>
          <w:szCs w:val="24"/>
        </w:rPr>
        <w:t>Općini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i suglasni smo s njome. Obvezujemo se pridržavati gore navedenih načela dobre prakse u partnerstvu.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22" w:rsidRPr="00C261C3" w:rsidTr="008F6480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Potpis osobe ovlaštene za zastupanje i pečat</w:t>
            </w: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Prijavitelj programa: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1.Partnerska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50F5F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3.P</w:t>
            </w:r>
            <w:r w:rsidR="00832122" w:rsidRPr="00C261C3">
              <w:rPr>
                <w:rFonts w:eastAsia="Arial Unicode MS" w:cs="Times New Roman"/>
                <w:sz w:val="24"/>
                <w:szCs w:val="24"/>
              </w:rPr>
              <w:t>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</w:tbl>
    <w:p w:rsidR="005157EA" w:rsidRPr="00C261C3" w:rsidRDefault="005157EA"/>
    <w:p w:rsidR="000A30A0" w:rsidRPr="00C261C3" w:rsidRDefault="000A30A0"/>
    <w:p w:rsidR="000A30A0" w:rsidRPr="00C261C3" w:rsidRDefault="00C261C3">
      <w:r>
        <w:t>U _______________________</w:t>
      </w:r>
      <w:r w:rsidR="000A30A0" w:rsidRPr="00C261C3">
        <w:t>.</w:t>
      </w:r>
    </w:p>
    <w:sectPr w:rsidR="000A30A0" w:rsidRPr="00C2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2"/>
    <w:rsid w:val="000A30A0"/>
    <w:rsid w:val="00373440"/>
    <w:rsid w:val="005157EA"/>
    <w:rsid w:val="00832122"/>
    <w:rsid w:val="00850F5F"/>
    <w:rsid w:val="00A83A14"/>
    <w:rsid w:val="00C261C3"/>
    <w:rsid w:val="00C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0F28-59F8-421A-B587-90BE2E5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TableGrid">
    <w:name w:val="Table Grid"/>
    <w:basedOn w:val="TableNormal"/>
    <w:uiPriority w:val="39"/>
    <w:rsid w:val="0083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5</cp:revision>
  <dcterms:created xsi:type="dcterms:W3CDTF">2015-12-17T12:04:00Z</dcterms:created>
  <dcterms:modified xsi:type="dcterms:W3CDTF">2015-12-21T15:59:00Z</dcterms:modified>
</cp:coreProperties>
</file>