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FC7B12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  <w:bookmarkStart w:id="0" w:name="_GoBack"/>
      <w:bookmarkEnd w:id="0"/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FC7B12">
              <w:rPr>
                <w:i/>
                <w:sz w:val="24"/>
                <w:szCs w:val="24"/>
              </w:rPr>
              <w:t>OPĆINE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C7B12">
              <w:rPr>
                <w:i/>
                <w:sz w:val="24"/>
                <w:szCs w:val="24"/>
              </w:rPr>
              <w:t>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IZRAVNI TROŠKOVI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974BC6" w:rsidP="00FC7B12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NEIZRAVNI TROŠKOVI (</w:t>
            </w:r>
            <w:proofErr w:type="spellStart"/>
            <w:r w:rsidRPr="00974BC6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974BC6">
              <w:rPr>
                <w:b/>
                <w:i/>
                <w:sz w:val="24"/>
                <w:szCs w:val="24"/>
              </w:rPr>
              <w:t>. 2</w:t>
            </w:r>
            <w:r w:rsidR="00FC7B12">
              <w:rPr>
                <w:b/>
                <w:i/>
                <w:sz w:val="24"/>
                <w:szCs w:val="24"/>
              </w:rPr>
              <w:t>0</w:t>
            </w:r>
            <w:r w:rsidRPr="00974BC6">
              <w:rPr>
                <w:b/>
                <w:i/>
                <w:sz w:val="24"/>
                <w:szCs w:val="24"/>
              </w:rPr>
              <w:t xml:space="preserve">% ukupnog iznosa financiranja iz Proračuna </w:t>
            </w:r>
            <w:r w:rsidR="00FC7B12">
              <w:rPr>
                <w:b/>
                <w:i/>
                <w:sz w:val="24"/>
                <w:szCs w:val="24"/>
              </w:rPr>
              <w:t>Općine</w:t>
            </w:r>
            <w:r w:rsidRPr="00974BC6">
              <w:rPr>
                <w:b/>
                <w:i/>
                <w:sz w:val="24"/>
                <w:szCs w:val="24"/>
              </w:rPr>
              <w:t xml:space="preserve"> </w:t>
            </w:r>
            <w:r w:rsidR="00FC7B12">
              <w:rPr>
                <w:b/>
                <w:i/>
                <w:sz w:val="24"/>
                <w:szCs w:val="24"/>
              </w:rPr>
              <w:t>Čavle</w:t>
            </w:r>
            <w:r w:rsidRPr="00974BC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>vidjeti u točki Uputa</w:t>
      </w:r>
      <w:r w:rsidR="00FC7B12">
        <w:rPr>
          <w:i/>
          <w:sz w:val="24"/>
          <w:szCs w:val="24"/>
        </w:rPr>
        <w:t>ma</w:t>
      </w:r>
      <w:r w:rsidR="004C6473">
        <w:rPr>
          <w:i/>
          <w:sz w:val="24"/>
          <w:szCs w:val="24"/>
        </w:rPr>
        <w:t xml:space="preserve"> za prijavitelje</w:t>
      </w:r>
    </w:p>
    <w:p w:rsidR="009901D4" w:rsidRDefault="009901D4" w:rsidP="009901D4">
      <w:pPr>
        <w:jc w:val="both"/>
        <w:rPr>
          <w:i/>
          <w:sz w:val="24"/>
          <w:szCs w:val="24"/>
        </w:rPr>
      </w:pPr>
    </w:p>
    <w:p w:rsidR="00974BC6" w:rsidRDefault="00974BC6">
      <w:pPr>
        <w:rPr>
          <w:i/>
          <w:sz w:val="24"/>
          <w:szCs w:val="24"/>
        </w:rPr>
      </w:pPr>
    </w:p>
    <w:p w:rsidR="00974BC6" w:rsidRDefault="00FC7B12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754608"/>
    <w:rsid w:val="008D0592"/>
    <w:rsid w:val="00974BC6"/>
    <w:rsid w:val="009901D4"/>
    <w:rsid w:val="00AE1803"/>
    <w:rsid w:val="00BF5D9C"/>
    <w:rsid w:val="00DE4399"/>
    <w:rsid w:val="00EC79A9"/>
    <w:rsid w:val="00F170F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963F-94C6-46CA-9CD4-982B306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cp:lastPrinted>2015-12-10T13:54:00Z</cp:lastPrinted>
  <dcterms:created xsi:type="dcterms:W3CDTF">2015-12-17T12:04:00Z</dcterms:created>
  <dcterms:modified xsi:type="dcterms:W3CDTF">2015-12-21T15:53:00Z</dcterms:modified>
</cp:coreProperties>
</file>