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7190" w14:textId="381EE2A0" w:rsidR="00EE64E7" w:rsidRDefault="00EE64E7" w:rsidP="00EE64E7">
      <w:pPr>
        <w:rPr>
          <w:rFonts w:cstheme="minorHAnsi"/>
          <w:sz w:val="28"/>
          <w:szCs w:val="28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01F7A4B7" wp14:editId="1D1B3722">
            <wp:extent cx="5760720" cy="742950"/>
            <wp:effectExtent l="0" t="0" r="0" b="0"/>
            <wp:docPr id="2" name="Slika 2" descr="Slikovni rezultat za zajedno do eu fondova logo fond za zaštitu okol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ajedno do eu fondova logo fond za zaštitu okoliš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70E3" w14:textId="2424A375" w:rsidR="00EE64E7" w:rsidRDefault="00EE64E7" w:rsidP="00EE64E7">
      <w:pPr>
        <w:rPr>
          <w:rFonts w:ascii="Calibri" w:hAnsi="Calibri"/>
          <w:i/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1476A054" wp14:editId="2F35204B">
            <wp:extent cx="2162175" cy="1076325"/>
            <wp:effectExtent l="0" t="0" r="9525" b="9525"/>
            <wp:docPr id="1" name="Slika 1" descr="Va? preglednik mo?da ne podr?ava prikaz ove sli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? preglednik mo?da ne podr?ava prikaz ove slik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8A8E" w14:textId="77777777" w:rsidR="00EE64E7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Stručno Povjerenstvo za provedbu postupka </w:t>
      </w:r>
    </w:p>
    <w:p w14:paraId="7E995E78" w14:textId="2DBCBC97" w:rsidR="00EE64E7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KLASA: 404-01/</w:t>
      </w:r>
      <w:r w:rsidR="00E76FF0">
        <w:rPr>
          <w:rFonts w:ascii="Calibri" w:hAnsi="Calibri" w:cs="Calibri"/>
          <w:sz w:val="24"/>
          <w:szCs w:val="24"/>
        </w:rPr>
        <w:t>21</w:t>
      </w:r>
      <w:r>
        <w:rPr>
          <w:rFonts w:ascii="Calibri" w:hAnsi="Calibri" w:cs="Calibri"/>
          <w:sz w:val="24"/>
          <w:szCs w:val="24"/>
        </w:rPr>
        <w:t>-01/3</w:t>
      </w:r>
      <w:r w:rsidR="00E76FF0">
        <w:rPr>
          <w:rFonts w:ascii="Calibri" w:hAnsi="Calibri" w:cs="Calibri"/>
          <w:sz w:val="24"/>
          <w:szCs w:val="24"/>
        </w:rPr>
        <w:t>6</w:t>
      </w:r>
    </w:p>
    <w:p w14:paraId="5CCA2F95" w14:textId="7DAA5A8A" w:rsidR="00EE64E7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UR.BROJ: 2170</w:t>
      </w:r>
      <w:r w:rsidR="00E76FF0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03-</w:t>
      </w:r>
      <w:r w:rsidR="00E76FF0">
        <w:rPr>
          <w:rFonts w:ascii="Calibri" w:hAnsi="Calibri" w:cs="Calibri"/>
          <w:sz w:val="24"/>
          <w:szCs w:val="24"/>
        </w:rPr>
        <w:t>01</w:t>
      </w:r>
      <w:r>
        <w:rPr>
          <w:rFonts w:ascii="Calibri" w:hAnsi="Calibri" w:cs="Calibri"/>
          <w:sz w:val="24"/>
          <w:szCs w:val="24"/>
        </w:rPr>
        <w:t>-</w:t>
      </w:r>
      <w:r w:rsidR="00E76FF0">
        <w:rPr>
          <w:rFonts w:ascii="Calibri" w:hAnsi="Calibri" w:cs="Calibri"/>
          <w:sz w:val="24"/>
          <w:szCs w:val="24"/>
        </w:rPr>
        <w:t>21</w:t>
      </w:r>
      <w:r>
        <w:rPr>
          <w:rFonts w:ascii="Calibri" w:hAnsi="Calibri" w:cs="Calibri"/>
          <w:sz w:val="24"/>
          <w:szCs w:val="24"/>
        </w:rPr>
        <w:t>-3</w:t>
      </w:r>
    </w:p>
    <w:p w14:paraId="5390490F" w14:textId="0F13F81C" w:rsidR="00EE64E7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Čavle, </w:t>
      </w:r>
      <w:r w:rsidR="008C5358">
        <w:rPr>
          <w:rFonts w:ascii="Calibri" w:hAnsi="Calibri" w:cs="Calibri"/>
          <w:sz w:val="24"/>
          <w:szCs w:val="24"/>
        </w:rPr>
        <w:t>1.srpnja</w:t>
      </w:r>
      <w:r>
        <w:rPr>
          <w:rFonts w:ascii="Calibri" w:hAnsi="Calibri" w:cs="Calibri"/>
          <w:sz w:val="24"/>
          <w:szCs w:val="24"/>
        </w:rPr>
        <w:t xml:space="preserve"> 20</w:t>
      </w:r>
      <w:r w:rsidR="008C5358">
        <w:rPr>
          <w:rFonts w:ascii="Calibri" w:hAnsi="Calibri" w:cs="Calibri"/>
          <w:sz w:val="24"/>
          <w:szCs w:val="24"/>
        </w:rPr>
        <w:t>21</w:t>
      </w:r>
      <w:r>
        <w:rPr>
          <w:rFonts w:ascii="Calibri" w:hAnsi="Calibri" w:cs="Calibri"/>
          <w:sz w:val="24"/>
          <w:szCs w:val="24"/>
        </w:rPr>
        <w:t xml:space="preserve">. godine  </w:t>
      </w:r>
    </w:p>
    <w:p w14:paraId="614FADCC" w14:textId="77777777" w:rsidR="00EE64E7" w:rsidRPr="008C5358" w:rsidRDefault="00EE64E7" w:rsidP="00EE64E7">
      <w:pPr>
        <w:rPr>
          <w:rFonts w:ascii="Calibri" w:hAnsi="Calibri" w:cs="Calibri"/>
          <w:sz w:val="24"/>
          <w:szCs w:val="24"/>
        </w:rPr>
      </w:pPr>
    </w:p>
    <w:p w14:paraId="48CB53C9" w14:textId="2650349D" w:rsidR="00EE64E7" w:rsidRPr="008C5358" w:rsidRDefault="00EE64E7" w:rsidP="00EE64E7">
      <w:pPr>
        <w:rPr>
          <w:rFonts w:ascii="Calibri" w:hAnsi="Calibri" w:cs="Calibri"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t xml:space="preserve">Na temelju članka 198. Zakona o javnoj nabavi </w:t>
      </w:r>
      <w:r w:rsidR="00E76FF0" w:rsidRPr="008C5358">
        <w:rPr>
          <w:rFonts w:ascii="Calibri" w:hAnsi="Calibri" w:cs="Calibri"/>
          <w:sz w:val="24"/>
          <w:szCs w:val="24"/>
        </w:rPr>
        <w:t xml:space="preserve"> </w:t>
      </w:r>
      <w:r w:rsidRPr="008C5358">
        <w:rPr>
          <w:rFonts w:ascii="Calibri" w:hAnsi="Calibri" w:cs="Calibri"/>
          <w:sz w:val="24"/>
          <w:szCs w:val="24"/>
        </w:rPr>
        <w:t>( Narodne novine br. 120</w:t>
      </w:r>
      <w:r w:rsidR="00E76FF0" w:rsidRPr="008C5358">
        <w:rPr>
          <w:rFonts w:ascii="Calibri" w:hAnsi="Calibri" w:cs="Calibri"/>
          <w:sz w:val="24"/>
          <w:szCs w:val="24"/>
        </w:rPr>
        <w:t>/</w:t>
      </w:r>
      <w:r w:rsidRPr="008C5358">
        <w:rPr>
          <w:rFonts w:ascii="Calibri" w:hAnsi="Calibri" w:cs="Calibri"/>
          <w:sz w:val="24"/>
          <w:szCs w:val="24"/>
        </w:rPr>
        <w:t xml:space="preserve">16) </w:t>
      </w:r>
      <w:r w:rsidR="00E76FF0" w:rsidRPr="008C5358">
        <w:rPr>
          <w:rFonts w:ascii="Calibri" w:hAnsi="Calibri" w:cs="Calibri"/>
          <w:sz w:val="24"/>
          <w:szCs w:val="24"/>
        </w:rPr>
        <w:t xml:space="preserve">i Pravilnika o planu nabave, registru ugovora , prethodnom savjetovanju i analizi tržišta ( Narodne novine broj 101/17) </w:t>
      </w:r>
      <w:r w:rsidRPr="008C5358">
        <w:rPr>
          <w:rFonts w:ascii="Calibri" w:hAnsi="Calibri" w:cs="Calibri"/>
          <w:sz w:val="24"/>
          <w:szCs w:val="24"/>
        </w:rPr>
        <w:t xml:space="preserve"> naručitelj,  Općina Čavle</w:t>
      </w:r>
      <w:r w:rsidR="00E76FF0" w:rsidRPr="008C5358">
        <w:rPr>
          <w:rFonts w:ascii="Calibri" w:hAnsi="Calibri" w:cs="Calibri"/>
          <w:sz w:val="24"/>
          <w:szCs w:val="24"/>
        </w:rPr>
        <w:t xml:space="preserve"> utvrđuje te</w:t>
      </w:r>
      <w:r w:rsidRPr="008C5358">
        <w:rPr>
          <w:rFonts w:ascii="Calibri" w:hAnsi="Calibri" w:cs="Calibri"/>
          <w:sz w:val="24"/>
          <w:szCs w:val="24"/>
        </w:rPr>
        <w:t xml:space="preserve">  objavljuje</w:t>
      </w:r>
      <w:r w:rsidR="00E76FF0" w:rsidRPr="008C5358">
        <w:rPr>
          <w:rFonts w:ascii="Calibri" w:hAnsi="Calibri" w:cs="Calibri"/>
          <w:sz w:val="24"/>
          <w:szCs w:val="24"/>
        </w:rPr>
        <w:t xml:space="preserve"> slijedeće</w:t>
      </w:r>
      <w:r w:rsidRPr="008C5358">
        <w:rPr>
          <w:rFonts w:ascii="Calibri" w:hAnsi="Calibri" w:cs="Calibri"/>
          <w:sz w:val="24"/>
          <w:szCs w:val="24"/>
        </w:rPr>
        <w:t xml:space="preserve"> </w:t>
      </w:r>
    </w:p>
    <w:p w14:paraId="3B5A1658" w14:textId="77777777" w:rsidR="00EE64E7" w:rsidRPr="008C5358" w:rsidRDefault="00EE64E7" w:rsidP="00EE64E7">
      <w:pPr>
        <w:jc w:val="center"/>
        <w:rPr>
          <w:rFonts w:ascii="Calibri" w:hAnsi="Calibri" w:cs="Calibri"/>
          <w:sz w:val="24"/>
          <w:szCs w:val="24"/>
        </w:rPr>
      </w:pPr>
    </w:p>
    <w:p w14:paraId="0A17FD06" w14:textId="77777777" w:rsidR="00EE64E7" w:rsidRPr="008C5358" w:rsidRDefault="00EE64E7" w:rsidP="00EE64E7">
      <w:pPr>
        <w:jc w:val="center"/>
        <w:rPr>
          <w:rFonts w:ascii="Calibri" w:hAnsi="Calibri" w:cs="Calibri"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t>IZVJEŠĆE O PROVEDENOM PRETHODNOM SAVJETOVANJU SA ZAINTERESIRANIM GOSPODARSKIM SUBJEKTIMA</w:t>
      </w:r>
    </w:p>
    <w:p w14:paraId="5552747E" w14:textId="77777777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</w:p>
    <w:p w14:paraId="574BF125" w14:textId="77777777" w:rsidR="00EE64E7" w:rsidRPr="008C5358" w:rsidRDefault="00EE64E7" w:rsidP="00EE64E7">
      <w:pPr>
        <w:spacing w:after="0"/>
        <w:rPr>
          <w:rFonts w:ascii="Calibri" w:hAnsi="Calibri" w:cs="Calibri"/>
          <w:b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t xml:space="preserve">Naručitelj: Općina Čavle </w:t>
      </w:r>
      <w:r w:rsidRPr="008C5358">
        <w:rPr>
          <w:rFonts w:ascii="Calibri" w:hAnsi="Calibri" w:cs="Calibri"/>
          <w:b/>
          <w:sz w:val="24"/>
          <w:szCs w:val="24"/>
        </w:rPr>
        <w:t xml:space="preserve">, </w:t>
      </w:r>
      <w:r w:rsidRPr="008C5358">
        <w:rPr>
          <w:rFonts w:ascii="Calibri" w:hAnsi="Calibri" w:cs="Calibri"/>
          <w:sz w:val="24"/>
          <w:szCs w:val="24"/>
        </w:rPr>
        <w:t xml:space="preserve">51219 Čavle, </w:t>
      </w:r>
      <w:proofErr w:type="spellStart"/>
      <w:r w:rsidRPr="008C5358">
        <w:rPr>
          <w:rFonts w:ascii="Calibri" w:hAnsi="Calibri" w:cs="Calibri"/>
          <w:sz w:val="24"/>
          <w:szCs w:val="24"/>
        </w:rPr>
        <w:t>Čavja</w:t>
      </w:r>
      <w:proofErr w:type="spellEnd"/>
      <w:r w:rsidRPr="008C5358">
        <w:rPr>
          <w:rFonts w:ascii="Calibri" w:hAnsi="Calibri" w:cs="Calibri"/>
          <w:sz w:val="24"/>
          <w:szCs w:val="24"/>
        </w:rPr>
        <w:t xml:space="preserve"> 31 ,</w:t>
      </w:r>
      <w:r w:rsidRPr="008C5358">
        <w:rPr>
          <w:rFonts w:ascii="Calibri" w:hAnsi="Calibri" w:cs="Calibri"/>
          <w:b/>
          <w:sz w:val="24"/>
          <w:szCs w:val="24"/>
        </w:rPr>
        <w:t xml:space="preserve"> </w:t>
      </w:r>
      <w:r w:rsidRPr="008C5358">
        <w:rPr>
          <w:rFonts w:ascii="Calibri" w:hAnsi="Calibri" w:cs="Calibri"/>
          <w:sz w:val="24"/>
          <w:szCs w:val="24"/>
        </w:rPr>
        <w:t>OIB:27613220645</w:t>
      </w:r>
    </w:p>
    <w:p w14:paraId="176EFD73" w14:textId="77777777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t xml:space="preserve">Odgovorna osoba: Ivana Cvitan Polić , općinska načelnica </w:t>
      </w:r>
    </w:p>
    <w:p w14:paraId="17FDD290" w14:textId="77777777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</w:p>
    <w:p w14:paraId="565AB86B" w14:textId="6DFF1FEF" w:rsidR="008C5358" w:rsidRPr="008C5358" w:rsidRDefault="008C5358" w:rsidP="008C5358">
      <w:pPr>
        <w:spacing w:after="0" w:line="240" w:lineRule="auto"/>
        <w:ind w:left="-426" w:firstLine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C53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CPV oznaka: 45233226-9  </w:t>
      </w:r>
    </w:p>
    <w:p w14:paraId="7161C02D" w14:textId="77777777" w:rsidR="008C5358" w:rsidRPr="008C5358" w:rsidRDefault="008C5358" w:rsidP="008C5358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8C5358">
        <w:rPr>
          <w:rFonts w:ascii="Calibri" w:hAnsi="Calibri" w:cs="Calibri"/>
          <w:color w:val="000000" w:themeColor="text1"/>
          <w:sz w:val="24"/>
          <w:szCs w:val="24"/>
        </w:rPr>
        <w:t>Ev</w:t>
      </w:r>
      <w:proofErr w:type="spellEnd"/>
      <w:r w:rsidRPr="008C5358">
        <w:rPr>
          <w:rFonts w:ascii="Calibri" w:hAnsi="Calibri" w:cs="Calibri"/>
          <w:color w:val="000000" w:themeColor="text1"/>
          <w:sz w:val="24"/>
          <w:szCs w:val="24"/>
        </w:rPr>
        <w:t>. broj nabave iz Plana nabave: 16/21</w:t>
      </w:r>
    </w:p>
    <w:p w14:paraId="7562E537" w14:textId="77777777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</w:p>
    <w:p w14:paraId="6E006D88" w14:textId="2D582022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t>Predmet nabave:</w:t>
      </w:r>
      <w:r w:rsidRPr="008C535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C5358" w:rsidRPr="008C5358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423E25" w:rsidRPr="008C5358">
        <w:rPr>
          <w:rFonts w:ascii="Calibri" w:hAnsi="Calibri" w:cs="Calibri"/>
          <w:color w:val="000000" w:themeColor="text1"/>
          <w:sz w:val="24"/>
          <w:szCs w:val="24"/>
        </w:rPr>
        <w:t>zgradnj</w:t>
      </w:r>
      <w:r w:rsidR="008C5358" w:rsidRPr="008C5358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423E25" w:rsidRPr="008C5358">
        <w:rPr>
          <w:rFonts w:ascii="Calibri" w:hAnsi="Calibri" w:cs="Calibri"/>
          <w:color w:val="000000" w:themeColor="text1"/>
          <w:sz w:val="24"/>
          <w:szCs w:val="24"/>
        </w:rPr>
        <w:t xml:space="preserve"> građevine komunalne infrastrukture interne prometnice u zoni proizvodne namjene I2-Soboli kojom cestom će se omogućiti prometna veza svake pojedine građevinske čestice unutar zone</w:t>
      </w:r>
    </w:p>
    <w:p w14:paraId="2176F2AB" w14:textId="77777777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</w:p>
    <w:p w14:paraId="6B485220" w14:textId="5ADD4FB4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t>Datum početka prethodnog savjetovanja :24.</w:t>
      </w:r>
      <w:r w:rsidR="003E46D5" w:rsidRPr="008C5358">
        <w:rPr>
          <w:rFonts w:ascii="Calibri" w:hAnsi="Calibri" w:cs="Calibri"/>
          <w:sz w:val="24"/>
          <w:szCs w:val="24"/>
        </w:rPr>
        <w:t>06</w:t>
      </w:r>
      <w:r w:rsidRPr="008C5358">
        <w:rPr>
          <w:rFonts w:ascii="Calibri" w:hAnsi="Calibri" w:cs="Calibri"/>
          <w:sz w:val="24"/>
          <w:szCs w:val="24"/>
        </w:rPr>
        <w:t>.20</w:t>
      </w:r>
      <w:r w:rsidR="003E46D5" w:rsidRPr="008C5358">
        <w:rPr>
          <w:rFonts w:ascii="Calibri" w:hAnsi="Calibri" w:cs="Calibri"/>
          <w:sz w:val="24"/>
          <w:szCs w:val="24"/>
        </w:rPr>
        <w:t>21</w:t>
      </w:r>
      <w:r w:rsidRPr="008C5358">
        <w:rPr>
          <w:rFonts w:ascii="Calibri" w:hAnsi="Calibri" w:cs="Calibri"/>
          <w:sz w:val="24"/>
          <w:szCs w:val="24"/>
        </w:rPr>
        <w:t>.</w:t>
      </w:r>
    </w:p>
    <w:p w14:paraId="508384D1" w14:textId="77777777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</w:p>
    <w:p w14:paraId="577ECF25" w14:textId="371C7EF5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t>Datum završetka prethodnog savjetovanja: 3</w:t>
      </w:r>
      <w:r w:rsidR="003E46D5" w:rsidRPr="008C5358">
        <w:rPr>
          <w:rFonts w:ascii="Calibri" w:hAnsi="Calibri" w:cs="Calibri"/>
          <w:sz w:val="24"/>
          <w:szCs w:val="24"/>
        </w:rPr>
        <w:t>0</w:t>
      </w:r>
      <w:r w:rsidRPr="008C5358">
        <w:rPr>
          <w:rFonts w:ascii="Calibri" w:hAnsi="Calibri" w:cs="Calibri"/>
          <w:sz w:val="24"/>
          <w:szCs w:val="24"/>
        </w:rPr>
        <w:t>.</w:t>
      </w:r>
      <w:r w:rsidR="003E46D5" w:rsidRPr="008C5358">
        <w:rPr>
          <w:rFonts w:ascii="Calibri" w:hAnsi="Calibri" w:cs="Calibri"/>
          <w:sz w:val="24"/>
          <w:szCs w:val="24"/>
        </w:rPr>
        <w:t>06.</w:t>
      </w:r>
      <w:r w:rsidRPr="008C5358">
        <w:rPr>
          <w:rFonts w:ascii="Calibri" w:hAnsi="Calibri" w:cs="Calibri"/>
          <w:sz w:val="24"/>
          <w:szCs w:val="24"/>
        </w:rPr>
        <w:t xml:space="preserve"> 20</w:t>
      </w:r>
      <w:r w:rsidR="003E46D5" w:rsidRPr="008C5358">
        <w:rPr>
          <w:rFonts w:ascii="Calibri" w:hAnsi="Calibri" w:cs="Calibri"/>
          <w:sz w:val="24"/>
          <w:szCs w:val="24"/>
        </w:rPr>
        <w:t>21</w:t>
      </w:r>
      <w:r w:rsidRPr="008C5358">
        <w:rPr>
          <w:rFonts w:ascii="Calibri" w:hAnsi="Calibri" w:cs="Calibri"/>
          <w:sz w:val="24"/>
          <w:szCs w:val="24"/>
        </w:rPr>
        <w:t>.</w:t>
      </w:r>
    </w:p>
    <w:p w14:paraId="36DDAAB7" w14:textId="54A4FFF5" w:rsidR="00EE64E7" w:rsidRPr="008C5358" w:rsidRDefault="00EE64E7" w:rsidP="00EE64E7">
      <w:pPr>
        <w:spacing w:after="0"/>
        <w:rPr>
          <w:rFonts w:ascii="Calibri" w:hAnsi="Calibri" w:cs="Calibri"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t xml:space="preserve">Je li Naručitelj tijekom savjetovanja održao sastanak: Naručitelj </w:t>
      </w:r>
      <w:r w:rsidR="00BA665A">
        <w:rPr>
          <w:rFonts w:ascii="Calibri" w:hAnsi="Calibri" w:cs="Calibri"/>
          <w:sz w:val="24"/>
          <w:szCs w:val="24"/>
        </w:rPr>
        <w:t xml:space="preserve">je </w:t>
      </w:r>
      <w:r w:rsidRPr="008C5358">
        <w:rPr>
          <w:rFonts w:ascii="Calibri" w:hAnsi="Calibri" w:cs="Calibri"/>
          <w:sz w:val="24"/>
          <w:szCs w:val="24"/>
        </w:rPr>
        <w:t>tijekom  savjetovanja</w:t>
      </w:r>
      <w:r w:rsidR="003E46D5" w:rsidRPr="008C5358">
        <w:rPr>
          <w:rFonts w:ascii="Calibri" w:hAnsi="Calibri" w:cs="Calibri"/>
          <w:sz w:val="24"/>
          <w:szCs w:val="24"/>
        </w:rPr>
        <w:t xml:space="preserve"> održao sastanak </w:t>
      </w:r>
      <w:r w:rsidR="006E2F84" w:rsidRPr="008C5358">
        <w:rPr>
          <w:rFonts w:ascii="Calibri" w:hAnsi="Calibri" w:cs="Calibri"/>
          <w:sz w:val="24"/>
          <w:szCs w:val="24"/>
        </w:rPr>
        <w:t>dana 30.lipnja 2021. godine.</w:t>
      </w:r>
    </w:p>
    <w:p w14:paraId="70EAF403" w14:textId="77777777" w:rsidR="00EE64E7" w:rsidRPr="008C5358" w:rsidRDefault="00EE64E7" w:rsidP="00EE64E7">
      <w:pPr>
        <w:rPr>
          <w:rFonts w:ascii="Calibri" w:hAnsi="Calibri" w:cs="Calibri"/>
          <w:sz w:val="24"/>
          <w:szCs w:val="24"/>
        </w:rPr>
      </w:pPr>
    </w:p>
    <w:p w14:paraId="00A00683" w14:textId="77777777" w:rsidR="00EE64E7" w:rsidRPr="008C5358" w:rsidRDefault="00EE64E7" w:rsidP="00EE64E7">
      <w:pPr>
        <w:rPr>
          <w:rFonts w:ascii="Calibri" w:hAnsi="Calibri" w:cs="Calibri"/>
          <w:sz w:val="24"/>
          <w:szCs w:val="24"/>
        </w:rPr>
      </w:pPr>
      <w:r w:rsidRPr="008C5358">
        <w:rPr>
          <w:rFonts w:ascii="Calibri" w:hAnsi="Calibri" w:cs="Calibri"/>
          <w:sz w:val="24"/>
          <w:szCs w:val="24"/>
        </w:rPr>
        <w:lastRenderedPageBreak/>
        <w:t>Tekst primjedbi ili prijedloga:</w:t>
      </w:r>
    </w:p>
    <w:p w14:paraId="162686F7" w14:textId="77777777" w:rsidR="00EE64E7" w:rsidRPr="008C5358" w:rsidRDefault="00EE64E7" w:rsidP="00EE64E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4533"/>
        <w:gridCol w:w="3832"/>
      </w:tblGrid>
      <w:tr w:rsidR="00EE64E7" w:rsidRPr="00BA665A" w14:paraId="2F06D3EB" w14:textId="77777777" w:rsidTr="00EE64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6E1F" w14:textId="77777777" w:rsidR="00EE64E7" w:rsidRPr="00BA665A" w:rsidRDefault="00EE64E7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665A">
              <w:rPr>
                <w:rFonts w:ascii="Calibri" w:hAnsi="Calibri" w:cs="Calibri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900A" w14:textId="77777777" w:rsidR="00EE64E7" w:rsidRPr="00BA665A" w:rsidRDefault="00EE64E7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66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Tekst primjedbe ili prijedloga , bez navođenja podataka o gospodarskom subjektu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99A9" w14:textId="77777777" w:rsidR="00EE64E7" w:rsidRPr="00BA665A" w:rsidRDefault="00EE64E7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66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Odgovor  na primjedbu  ili prijedlog (-prihvaća se/ djelomično se prihvaća / ne prihvaća se </w:t>
            </w:r>
          </w:p>
        </w:tc>
      </w:tr>
      <w:tr w:rsidR="00EE64E7" w:rsidRPr="008C5358" w14:paraId="5C4F848C" w14:textId="77777777" w:rsidTr="00EE64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AF3" w14:textId="77777777" w:rsidR="00EE64E7" w:rsidRPr="008C5358" w:rsidRDefault="00EE64E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F82D" w14:textId="58FC326B" w:rsidR="00EE64E7" w:rsidRPr="008C5358" w:rsidRDefault="006E2F8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>Možete li nam pojasniti, da li se sposobnost dokazuje tako da svaka potvrda mora biti jednaka ili veća od procijenjene vr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ijednosti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postupka nabave (12.469.047,57 kn ili se mogu dostaviti pet ili manje od pet potvrda a čiji ukupni zbroj vrijednosti iznosi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2.469.047,57 kn ili više? Naime, Naručitelj prilikom provedbe ovog savjetovanja u odnosu na sve gospodarske subjekte obvezan je poštivati načelo slobode kretanja robe,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elo slobode poslovnog </w:t>
            </w:r>
            <w:proofErr w:type="spellStart"/>
            <w:r w:rsidRPr="008C5358">
              <w:rPr>
                <w:rFonts w:ascii="Calibri" w:hAnsi="Calibri" w:cs="Calibri"/>
                <w:sz w:val="24"/>
                <w:szCs w:val="24"/>
              </w:rPr>
              <w:t>nastana</w:t>
            </w:r>
            <w:proofErr w:type="spellEnd"/>
            <w:r w:rsidRPr="008C5358">
              <w:rPr>
                <w:rFonts w:ascii="Calibri" w:hAnsi="Calibri" w:cs="Calibri"/>
                <w:sz w:val="24"/>
                <w:szCs w:val="24"/>
              </w:rPr>
              <w:t xml:space="preserve"> i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elo slobode pru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ž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anja usluga te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ela koja iz toga proizlaze, kao sto su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čelo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tr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ž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š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no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g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nat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ecan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,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načelo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ednakog tretmana,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elo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zabrane diskriminaci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e,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elo uza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jamne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priznavan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a,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elo razm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ernosti i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elo tr</w:t>
            </w:r>
            <w:r w:rsidR="00E46789">
              <w:rPr>
                <w:rFonts w:ascii="Calibri" w:hAnsi="Calibri" w:cs="Calibri"/>
                <w:sz w:val="24"/>
                <w:szCs w:val="24"/>
              </w:rPr>
              <w:t>a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nsparentnosti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,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sve po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el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ima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tr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žišnog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nat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ecan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a, zabrane diskriminaci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je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i tra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n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s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pa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rentnosti u postupcima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avne nabave. Ukoliko Naru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čitelj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tra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ž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i da se dostavi kao dokaz sposobnosti iskl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jučivo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potvrde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čija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po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edi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načna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vri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ednost iznosi 12.469.047,57 kn, tada to  onemogu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ćava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pristu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p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man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jim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tv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rtkama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na nat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jecanju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a ko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 u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g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ovara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u man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 vri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ednosti radova ali s obzirom na uku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pnu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koli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činu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izvr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šenih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radova, n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ji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hova sposobnost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ednaka kao i kod onih sub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ekata ko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ji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ima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u mo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guće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dostaviti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p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tv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rd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e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ja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po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edina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na vr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ijednost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iznosi 12.469.047,57 kn ili vi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š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e. Obzirom na navedeno. molimo Vas po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šnjenje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na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in da nam od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g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ovorite da li se dostava pet ili manje od pet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p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otvrda 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li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zbro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j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vri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ednosti iznosi 12.469.047,57 kn ili vise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t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ako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đ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er smatra dokazom o sposobnosti. Ukoliko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 odgovor negativan, ukazu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emo na povredu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g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ore navedenih na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č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ela, a ukoliko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e odgovor pozitivan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smatramo da se u dokumentaci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i mora </w:t>
            </w:r>
            <w:r w:rsidR="00122BCD" w:rsidRPr="008C5358">
              <w:rPr>
                <w:rFonts w:ascii="Calibri" w:hAnsi="Calibri" w:cs="Calibri"/>
                <w:sz w:val="24"/>
                <w:szCs w:val="24"/>
              </w:rPr>
              <w:t>j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asno to navest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D69F" w14:textId="71815573" w:rsidR="00EE64E7" w:rsidRPr="008C5358" w:rsidRDefault="00EE64E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>Zahtjev gospodarskog subjekta se u  c</w:t>
            </w:r>
            <w:r w:rsidR="006E2F84" w:rsidRPr="008C5358">
              <w:rPr>
                <w:rFonts w:ascii="Calibri" w:hAnsi="Calibri" w:cs="Calibri"/>
                <w:sz w:val="24"/>
                <w:szCs w:val="24"/>
              </w:rPr>
              <w:t>i</w:t>
            </w:r>
            <w:r w:rsidRPr="008C5358">
              <w:rPr>
                <w:rFonts w:ascii="Calibri" w:hAnsi="Calibri" w:cs="Calibri"/>
                <w:sz w:val="24"/>
                <w:szCs w:val="24"/>
              </w:rPr>
              <w:t>jelosti prihvaća.</w:t>
            </w:r>
          </w:p>
          <w:p w14:paraId="0D885967" w14:textId="77777777" w:rsidR="00EE64E7" w:rsidRPr="008C5358" w:rsidRDefault="00EE64E7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 xml:space="preserve">Obrazloženje : </w:t>
            </w:r>
            <w:r w:rsidR="00423E25" w:rsidRPr="008C5358">
              <w:rPr>
                <w:rFonts w:ascii="Calibri" w:hAnsi="Calibri" w:cs="Calibri"/>
                <w:sz w:val="24"/>
                <w:szCs w:val="24"/>
              </w:rPr>
              <w:t>Naručitelj je prihvatio navode gospodarskog subjekta  vodeći se navedenim načelima te je sukladno tome u DOJN u točki 4.2.1. izvršio ispravak na način da je omogućio dostavljanje do najviše pet potvrda, popis izvršenih radova  čija ukupna vrijednost  mora bit minimalno u visini procijenjene vrijednosti radova.</w:t>
            </w:r>
          </w:p>
          <w:p w14:paraId="0847B48D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>Znači gospodarski subjekt mora dostaviti najmanje jednu a najviše može dostaviti pet potvrda.</w:t>
            </w:r>
          </w:p>
          <w:p w14:paraId="3AB4DEB2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8A9DE24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A788904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06C740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D549A5F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FACCFD5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E3611C7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72AA86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2BC37A2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605F1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DB4ABDC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D00534A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B1ABE65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394519B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EF39129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2A0730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926B640" w14:textId="77777777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C590C3" w14:textId="0BABF99C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423E25" w:rsidRPr="008C5358" w14:paraId="4B9241FC" w14:textId="77777777" w:rsidTr="00EE64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ABE" w14:textId="502E47A9" w:rsidR="00423E25" w:rsidRPr="008C5358" w:rsidRDefault="00423E2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FE27" w14:textId="1FE0B884" w:rsidR="00423E25" w:rsidRPr="008C5358" w:rsidRDefault="00423E2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>2. U odnosnu na dokaze o financijskoj sposobnost, molimo Vas da nam pojasnite da li je greškom ista izostavljena, sve obzirom na to da je u dokumentaciji navedeno : ,,4.2 EKONOMSKA I FINANCIJSKA SPOSOBNOST Pogreška knjižna oznaka nije definirana."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280" w14:textId="77777777" w:rsidR="00423E25" w:rsidRPr="008C5358" w:rsidRDefault="00423E25" w:rsidP="00423E2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>Zahtjev gospodarskog subjekta se u  cijelosti prihvaća.</w:t>
            </w:r>
          </w:p>
          <w:p w14:paraId="32BB03EC" w14:textId="6617104B" w:rsidR="00423E25" w:rsidRPr="008C5358" w:rsidRDefault="00423E25" w:rsidP="00423E2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C5358">
              <w:rPr>
                <w:rFonts w:ascii="Calibri" w:hAnsi="Calibri" w:cs="Calibri"/>
                <w:sz w:val="24"/>
                <w:szCs w:val="24"/>
              </w:rPr>
              <w:t>Obrazloženje : Naručitelj je prihvatio navode gospodarskog subjekta  te isto uvrstio u DOJN</w:t>
            </w:r>
            <w:r w:rsidR="008C5358" w:rsidRPr="008C5358">
              <w:rPr>
                <w:rFonts w:ascii="Calibri" w:hAnsi="Calibri" w:cs="Calibri"/>
                <w:sz w:val="24"/>
                <w:szCs w:val="24"/>
              </w:rPr>
              <w:t xml:space="preserve"> u točki </w:t>
            </w:r>
            <w:r w:rsidRPr="008C53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C5358" w:rsidRPr="008C5358">
              <w:rPr>
                <w:rFonts w:ascii="Calibri" w:hAnsi="Calibri" w:cs="Calibri"/>
                <w:sz w:val="24"/>
                <w:szCs w:val="24"/>
              </w:rPr>
              <w:t>4.3. a koje je omaškom izostavio.</w:t>
            </w:r>
          </w:p>
        </w:tc>
      </w:tr>
    </w:tbl>
    <w:p w14:paraId="719CC46D" w14:textId="77777777" w:rsidR="00EE64E7" w:rsidRPr="008C5358" w:rsidRDefault="00EE64E7" w:rsidP="00EE64E7">
      <w:pPr>
        <w:rPr>
          <w:rFonts w:ascii="Calibri" w:hAnsi="Calibri" w:cs="Calibri"/>
          <w:sz w:val="24"/>
          <w:szCs w:val="24"/>
        </w:rPr>
      </w:pPr>
    </w:p>
    <w:p w14:paraId="26287413" w14:textId="77777777" w:rsidR="00EE64E7" w:rsidRPr="008C5358" w:rsidRDefault="00EE64E7" w:rsidP="00EE64E7">
      <w:pPr>
        <w:rPr>
          <w:rFonts w:ascii="Calibri" w:hAnsi="Calibri" w:cs="Calibri"/>
          <w:sz w:val="24"/>
          <w:szCs w:val="24"/>
        </w:rPr>
      </w:pPr>
    </w:p>
    <w:p w14:paraId="78F9B4B9" w14:textId="77777777" w:rsidR="00EE64E7" w:rsidRPr="008C5358" w:rsidRDefault="00EE64E7" w:rsidP="00EE64E7">
      <w:pPr>
        <w:rPr>
          <w:rFonts w:ascii="Calibri" w:hAnsi="Calibri" w:cs="Calibri"/>
          <w:sz w:val="24"/>
          <w:szCs w:val="24"/>
        </w:rPr>
      </w:pPr>
    </w:p>
    <w:p w14:paraId="79EDEC9E" w14:textId="1BA36A76" w:rsidR="00EE64E7" w:rsidRDefault="00E46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Stručno Povjerenstvo za provedbu postupka </w:t>
      </w:r>
    </w:p>
    <w:sectPr w:rsidR="00EE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7"/>
    <w:rsid w:val="00122BCD"/>
    <w:rsid w:val="003E46D5"/>
    <w:rsid w:val="00423E25"/>
    <w:rsid w:val="006E2F84"/>
    <w:rsid w:val="006F5E0F"/>
    <w:rsid w:val="008C0417"/>
    <w:rsid w:val="008C5358"/>
    <w:rsid w:val="00BA665A"/>
    <w:rsid w:val="00DA60C3"/>
    <w:rsid w:val="00E46789"/>
    <w:rsid w:val="00E76FF0"/>
    <w:rsid w:val="00E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6F24"/>
  <w15:chartTrackingRefBased/>
  <w15:docId w15:val="{8C7D1F95-ACA3-4BD1-A97A-D79A0660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4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85A3.0373ECB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942DCA5F8B743ACE2436A6BBBFEE0" ma:contentTypeVersion="4" ma:contentTypeDescription="Create a new document." ma:contentTypeScope="" ma:versionID="d977513c05dcf54d873c9f576f72043e">
  <xsd:schema xmlns:xsd="http://www.w3.org/2001/XMLSchema" xmlns:xs="http://www.w3.org/2001/XMLSchema" xmlns:p="http://schemas.microsoft.com/office/2006/metadata/properties" xmlns:ns3="ddc3c944-8702-45dc-9543-2e5005ffa624" targetNamespace="http://schemas.microsoft.com/office/2006/metadata/properties" ma:root="true" ma:fieldsID="b67a7859ed4b83e5ead016a2df21fa76" ns3:_="">
    <xsd:import namespace="ddc3c944-8702-45dc-9543-2e5005ffa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3c944-8702-45dc-9543-2e5005ffa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2682D-5FF2-4FBC-9F02-6B411416B770}">
  <ds:schemaRefs>
    <ds:schemaRef ds:uri="http://www.w3.org/XML/1998/namespace"/>
    <ds:schemaRef ds:uri="http://schemas.microsoft.com/office/2006/documentManagement/types"/>
    <ds:schemaRef ds:uri="ddc3c944-8702-45dc-9543-2e5005ffa624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18D361-7C1C-4EFD-AD86-5E5D67C13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5544D-E0EF-408C-A7EF-CA8147E85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3c944-8702-45dc-9543-2e5005ffa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Tamara Kovačić Relja</cp:lastModifiedBy>
  <cp:revision>3</cp:revision>
  <dcterms:created xsi:type="dcterms:W3CDTF">2021-07-02T08:24:00Z</dcterms:created>
  <dcterms:modified xsi:type="dcterms:W3CDTF">2021-07-02T09:11:00Z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0x010100C9C942DCA5F8B743ACE2436A6BBBFEE0</vt:lpwstr>
  </property>
</Properties>
</file>