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D9" w:rsidRPr="00EC78D9" w:rsidRDefault="00EC78D9" w:rsidP="00EC78D9">
      <w:pPr>
        <w:spacing w:after="0" w:line="240" w:lineRule="auto"/>
        <w:jc w:val="center"/>
      </w:pPr>
      <w:r w:rsidRPr="00EC78D9">
        <w:t>Obrazloženje</w:t>
      </w:r>
    </w:p>
    <w:p w:rsidR="00EC78D9" w:rsidRPr="00EC78D9" w:rsidRDefault="00EC78D9" w:rsidP="00EC78D9">
      <w:pPr>
        <w:spacing w:after="0" w:line="240" w:lineRule="auto"/>
      </w:pPr>
    </w:p>
    <w:p w:rsidR="00EC78D9" w:rsidRPr="00EC78D9" w:rsidRDefault="00EC78D9" w:rsidP="00EC78D9">
      <w:pPr>
        <w:spacing w:after="0" w:line="240" w:lineRule="auto"/>
      </w:pPr>
    </w:p>
    <w:p w:rsidR="00EC78D9" w:rsidRPr="00EC78D9" w:rsidRDefault="00EC78D9" w:rsidP="00EC78D9">
      <w:pPr>
        <w:spacing w:after="0" w:line="240" w:lineRule="auto"/>
        <w:jc w:val="both"/>
        <w:rPr>
          <w:rFonts w:ascii="Calibri" w:hAnsi="Calibri" w:cs="Calibri"/>
          <w:lang w:eastAsia="hr-HR"/>
        </w:rPr>
      </w:pPr>
      <w:r w:rsidRPr="00EC78D9">
        <w:rPr>
          <w:rFonts w:ascii="Calibri" w:hAnsi="Calibri" w:cs="Calibri"/>
          <w:lang w:eastAsia="hr-HR"/>
        </w:rPr>
        <w:t>Na web stranicama Općine Čavle objavljen je nacrt Odluke o</w:t>
      </w:r>
      <w:r>
        <w:rPr>
          <w:rFonts w:ascii="Calibri" w:hAnsi="Calibri" w:cs="Calibri"/>
          <w:lang w:eastAsia="hr-HR"/>
        </w:rPr>
        <w:t xml:space="preserve"> II. izmjenama i dopunama</w:t>
      </w:r>
      <w:r w:rsidRPr="00EC78D9">
        <w:rPr>
          <w:rFonts w:ascii="Calibri" w:hAnsi="Calibri" w:cs="Calibri"/>
          <w:lang w:eastAsia="hr-HR"/>
        </w:rPr>
        <w:t xml:space="preserve"> </w:t>
      </w:r>
      <w:r>
        <w:rPr>
          <w:rFonts w:ascii="Calibri" w:hAnsi="Calibri" w:cs="Calibri"/>
          <w:lang w:eastAsia="hr-HR"/>
        </w:rPr>
        <w:t>Odluke</w:t>
      </w:r>
      <w:r w:rsidRPr="00EC78D9">
        <w:rPr>
          <w:rFonts w:ascii="Calibri" w:hAnsi="Calibri" w:cs="Calibri"/>
          <w:lang w:eastAsia="hr-HR"/>
        </w:rPr>
        <w:t xml:space="preserve"> o uvjetima i načinu držanja kućnih ljubimaca i načinu postupanja s napuštenim i izgubljenim životinjama te divljim životinjama te se poziva zainteresirana javnost na Savjetovanje o istoj. </w:t>
      </w:r>
    </w:p>
    <w:p w:rsidR="00EC78D9" w:rsidRPr="00EC78D9" w:rsidRDefault="00EC78D9" w:rsidP="00EC78D9">
      <w:pPr>
        <w:spacing w:after="0" w:line="240" w:lineRule="auto"/>
        <w:jc w:val="both"/>
      </w:pPr>
    </w:p>
    <w:p w:rsidR="00EC78D9" w:rsidRPr="00EC78D9" w:rsidRDefault="00EC78D9" w:rsidP="00EC78D9">
      <w:pPr>
        <w:spacing w:after="0" w:line="240" w:lineRule="auto"/>
        <w:jc w:val="both"/>
      </w:pPr>
      <w:r w:rsidRPr="00EC78D9">
        <w:t>Prijedlogom I</w:t>
      </w:r>
      <w:r>
        <w:t>I</w:t>
      </w:r>
      <w:r w:rsidRPr="00EC78D9">
        <w:t xml:space="preserve">. izmjena i dopuna Odluke o uvjetima i načinu držanja kućnih ljubimaca i načinu postupanja s napuštenim i izgubljenim životinjama te divljim životinjama predlaže se definiranje </w:t>
      </w:r>
      <w:r>
        <w:t>novčanih</w:t>
      </w:r>
      <w:r w:rsidRPr="00EC78D9">
        <w:t xml:space="preserve"> kazni sukladno Zakon o uvođenju eura kao službene valute u Republici Hrvatskoj 57/22, 88/22).</w:t>
      </w:r>
    </w:p>
    <w:p w:rsidR="00EC78D9" w:rsidRPr="00EC78D9" w:rsidRDefault="00EC78D9" w:rsidP="00EC78D9">
      <w:pPr>
        <w:spacing w:after="0" w:line="240" w:lineRule="auto"/>
        <w:jc w:val="both"/>
      </w:pPr>
    </w:p>
    <w:p w:rsidR="00EC78D9" w:rsidRPr="00EC78D9" w:rsidRDefault="00EC78D9" w:rsidP="00EC78D9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  <w:r w:rsidRPr="00EC78D9"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Rok za podnošenje prijedloga je do 5. prosinca 2022. godine do 11.00h. Prijedlozi se mogu dostaviti pisanim putem ili na elektroničku adresu: </w:t>
      </w:r>
      <w:hyperlink r:id="rId4" w:history="1">
        <w:r w:rsidRPr="00EC78D9">
          <w:rPr>
            <w:rFonts w:eastAsia="Times New Roman" w:cstheme="minorHAnsi"/>
            <w:color w:val="0563C1" w:themeColor="hyperlink"/>
            <w:u w:val="single"/>
            <w:shd w:val="clear" w:color="auto" w:fill="FFFFFF"/>
            <w:lang w:eastAsia="hr-HR"/>
          </w:rPr>
          <w:t>dolores.buric@cavle.hr</w:t>
        </w:r>
      </w:hyperlink>
      <w:r w:rsidRPr="00EC78D9"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.   </w:t>
      </w:r>
    </w:p>
    <w:p w:rsidR="00EC78D9" w:rsidRPr="00EC78D9" w:rsidRDefault="00EC78D9" w:rsidP="00EC78D9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</w:p>
    <w:p w:rsidR="00EC78D9" w:rsidRPr="00EC78D9" w:rsidRDefault="00EC78D9" w:rsidP="00EC78D9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  <w:r w:rsidRPr="00EC78D9"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Po završetku Savjetovanja, svi pristigli prijedlozi bit će pregledani i razmotreni te će se o istim sastavit Izvješće o usvojenim i odbijenim prijedlozima koje će biti objavljeno na web stranici Općine Čavle. </w:t>
      </w:r>
    </w:p>
    <w:p w:rsidR="00EC78D9" w:rsidRPr="00EC78D9" w:rsidRDefault="00EC78D9" w:rsidP="00EC78D9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</w:p>
    <w:p w:rsidR="00EC78D9" w:rsidRPr="00EC78D9" w:rsidRDefault="00EC78D9" w:rsidP="00EC78D9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  <w:r w:rsidRPr="00EC78D9">
        <w:rPr>
          <w:rFonts w:eastAsia="Times New Roman" w:cstheme="minorHAnsi"/>
          <w:color w:val="000000"/>
          <w:shd w:val="clear" w:color="auto" w:fill="FFFFFF"/>
          <w:lang w:eastAsia="hr-HR"/>
        </w:rPr>
        <w:t>Na temelju ponuđenog teksta Odluke i pristiglih komentara sudionika Savjetovanja, formulirat će se konačni tekst Odluke o kojoj će raspravljati Općinsko vijeće kao tijelo koje Odluku usvaja.</w:t>
      </w:r>
    </w:p>
    <w:p w:rsidR="00EC78D9" w:rsidRPr="00EC78D9" w:rsidRDefault="00EC78D9" w:rsidP="00EC78D9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</w:p>
    <w:p w:rsidR="00EC78D9" w:rsidRPr="00EC78D9" w:rsidRDefault="00EC78D9" w:rsidP="00EC78D9">
      <w:pPr>
        <w:spacing w:after="0" w:line="240" w:lineRule="auto"/>
        <w:jc w:val="both"/>
        <w:rPr>
          <w:rFonts w:cs="Calibri"/>
        </w:rPr>
      </w:pPr>
      <w:r w:rsidRPr="00EC78D9">
        <w:rPr>
          <w:rFonts w:cs="Calibri"/>
        </w:rPr>
        <w:t>KLASA: 032-01/22-01/0</w:t>
      </w:r>
      <w:r>
        <w:rPr>
          <w:rFonts w:cs="Calibri"/>
        </w:rPr>
        <w:t>8</w:t>
      </w:r>
    </w:p>
    <w:p w:rsidR="00EC78D9" w:rsidRPr="00EC78D9" w:rsidRDefault="00EC78D9" w:rsidP="00EC78D9">
      <w:pPr>
        <w:spacing w:after="0" w:line="240" w:lineRule="auto"/>
        <w:jc w:val="both"/>
        <w:rPr>
          <w:rFonts w:cs="Calibri"/>
        </w:rPr>
      </w:pPr>
      <w:r w:rsidRPr="00EC78D9">
        <w:rPr>
          <w:rFonts w:cs="Calibri"/>
        </w:rPr>
        <w:t>URBROJ:2170-03-22-01-01</w:t>
      </w:r>
    </w:p>
    <w:p w:rsidR="00EC78D9" w:rsidRPr="00EC78D9" w:rsidRDefault="00EC78D9" w:rsidP="00EC78D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EC78D9">
        <w:rPr>
          <w:rFonts w:cs="Calibri"/>
        </w:rPr>
        <w:t>Čavle, 4.11.2022.</w:t>
      </w:r>
    </w:p>
    <w:p w:rsidR="00EC78D9" w:rsidRPr="00EC78D9" w:rsidRDefault="00EC78D9" w:rsidP="00EC78D9">
      <w:pPr>
        <w:spacing w:after="0" w:line="240" w:lineRule="auto"/>
        <w:jc w:val="both"/>
      </w:pPr>
    </w:p>
    <w:p w:rsidR="00EC78D9" w:rsidRPr="00EC78D9" w:rsidRDefault="00EC78D9" w:rsidP="00EC78D9">
      <w:pPr>
        <w:spacing w:after="0" w:line="240" w:lineRule="auto"/>
      </w:pPr>
      <w:r w:rsidRPr="00EC78D9">
        <w:br w:type="page"/>
      </w:r>
    </w:p>
    <w:p w:rsidR="005B3D56" w:rsidRDefault="005B3D56" w:rsidP="00EC78D9">
      <w:pPr>
        <w:spacing w:after="0" w:line="240" w:lineRule="auto"/>
        <w:jc w:val="both"/>
      </w:pPr>
      <w:r w:rsidRPr="005B3D56">
        <w:rPr>
          <w:rFonts w:cstheme="minorHAnsi"/>
        </w:rPr>
        <w:lastRenderedPageBreak/>
        <w:t>Na temelju članka 49. stavka 4., članka 51. stavka 5. i članka 62. stavka 5. Zakona o zaš</w:t>
      </w:r>
      <w:r>
        <w:rPr>
          <w:rFonts w:cstheme="minorHAnsi"/>
        </w:rPr>
        <w:t>titi životinja (Narodne novine</w:t>
      </w:r>
      <w:r w:rsidRPr="005B3D56">
        <w:rPr>
          <w:rFonts w:cstheme="minorHAnsi"/>
        </w:rPr>
        <w:t xml:space="preserve"> broj 102/17</w:t>
      </w:r>
      <w:r>
        <w:rPr>
          <w:rFonts w:cstheme="minorHAnsi"/>
        </w:rPr>
        <w:t>, 32/19</w:t>
      </w:r>
      <w:r w:rsidRPr="005B3D56">
        <w:rPr>
          <w:rFonts w:cstheme="minorHAnsi"/>
        </w:rPr>
        <w:t xml:space="preserve">) i </w:t>
      </w:r>
      <w:r>
        <w:t xml:space="preserve">čl. 19. Statuta Općine Čavle (Službene novine Primorsko-goranske županije 20/14, 26/14, 27/15, 12/18, 41/18 </w:t>
      </w:r>
      <w:r w:rsidRPr="00FA613B">
        <w:rPr>
          <w:rFonts w:ascii="Calibri" w:hAnsi="Calibri" w:cs="Calibri"/>
        </w:rPr>
        <w:t>i Službene novine Općine Čavle 03/21, 12/21</w:t>
      </w:r>
      <w:r w:rsidR="00021A5F">
        <w:rPr>
          <w:rFonts w:ascii="Calibri" w:hAnsi="Calibri" w:cs="Calibri"/>
        </w:rPr>
        <w:t xml:space="preserve"> pročišćeni tekst </w:t>
      </w:r>
      <w:r>
        <w:rPr>
          <w:rFonts w:ascii="Calibri" w:hAnsi="Calibri" w:cs="Calibri"/>
        </w:rPr>
        <w:t>4/22</w:t>
      </w:r>
      <w:r>
        <w:t>) Općinsko vijeće Općine Čavle na sjednici održanoj __________________. godine donosi</w:t>
      </w:r>
    </w:p>
    <w:p w:rsidR="005B3D56" w:rsidRPr="005B3D56" w:rsidRDefault="005B3D56" w:rsidP="005B3D56">
      <w:pPr>
        <w:jc w:val="both"/>
        <w:rPr>
          <w:rFonts w:cstheme="minorHAnsi"/>
          <w:b/>
        </w:rPr>
      </w:pPr>
    </w:p>
    <w:p w:rsidR="005B3D56" w:rsidRPr="005B3D56" w:rsidRDefault="005B3D56" w:rsidP="005B3D56">
      <w:pPr>
        <w:spacing w:after="0" w:line="240" w:lineRule="auto"/>
        <w:jc w:val="center"/>
        <w:rPr>
          <w:rFonts w:cstheme="minorHAnsi"/>
          <w:b/>
        </w:rPr>
      </w:pPr>
      <w:r w:rsidRPr="005B3D56">
        <w:rPr>
          <w:rFonts w:cstheme="minorHAnsi"/>
          <w:b/>
        </w:rPr>
        <w:t xml:space="preserve">ODLUKU </w:t>
      </w:r>
      <w:r>
        <w:rPr>
          <w:rFonts w:cstheme="minorHAnsi"/>
          <w:b/>
        </w:rPr>
        <w:t>O II. IZMJENAMA I DOPUNAMA ODLUKE</w:t>
      </w:r>
    </w:p>
    <w:p w:rsidR="005B3D56" w:rsidRDefault="005B3D56" w:rsidP="005B3D56">
      <w:pPr>
        <w:spacing w:after="0" w:line="240" w:lineRule="auto"/>
        <w:jc w:val="center"/>
        <w:rPr>
          <w:rFonts w:cstheme="minorHAnsi"/>
          <w:b/>
        </w:rPr>
      </w:pPr>
      <w:r w:rsidRPr="005B3D56">
        <w:rPr>
          <w:rFonts w:cstheme="minorHAnsi"/>
          <w:b/>
        </w:rPr>
        <w:t>O UVJETIMA I NAČINU DRŽANJA KUĆNIH LJUBIMACA I NAČINU POSTUPANJA S NAPUŠTENIM I IZGUBLJENIM ŽIVOTINJAMA TE DIVLJIM ŽIVOTINJAMA</w:t>
      </w:r>
    </w:p>
    <w:p w:rsidR="005B3D56" w:rsidRDefault="005B3D56" w:rsidP="005B3D56">
      <w:pPr>
        <w:spacing w:after="0" w:line="240" w:lineRule="auto"/>
        <w:jc w:val="center"/>
        <w:rPr>
          <w:rFonts w:cstheme="minorHAnsi"/>
          <w:b/>
        </w:rPr>
      </w:pPr>
    </w:p>
    <w:p w:rsidR="005B3D56" w:rsidRDefault="005B3D56" w:rsidP="005B3D56">
      <w:pPr>
        <w:spacing w:after="0" w:line="240" w:lineRule="auto"/>
        <w:jc w:val="center"/>
        <w:rPr>
          <w:rFonts w:cstheme="minorHAnsi"/>
        </w:rPr>
      </w:pPr>
    </w:p>
    <w:p w:rsidR="005B3D56" w:rsidRDefault="005B3D56" w:rsidP="005B3D56">
      <w:pPr>
        <w:spacing w:after="0" w:line="240" w:lineRule="auto"/>
        <w:jc w:val="center"/>
        <w:rPr>
          <w:rFonts w:cstheme="minorHAnsi"/>
        </w:rPr>
      </w:pPr>
      <w:r w:rsidRPr="005B3D56">
        <w:rPr>
          <w:rFonts w:cstheme="minorHAnsi"/>
        </w:rPr>
        <w:t xml:space="preserve">Članak 1. </w:t>
      </w:r>
    </w:p>
    <w:p w:rsidR="005B3D56" w:rsidRDefault="005B3D56" w:rsidP="005B3D56">
      <w:pPr>
        <w:spacing w:after="0" w:line="240" w:lineRule="auto"/>
        <w:jc w:val="center"/>
        <w:rPr>
          <w:rFonts w:cstheme="minorHAnsi"/>
        </w:rPr>
      </w:pPr>
    </w:p>
    <w:p w:rsidR="00EC78D9" w:rsidRDefault="005B3D56" w:rsidP="005B3D5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 Odluci o </w:t>
      </w:r>
      <w:r w:rsidRPr="005B3D56">
        <w:rPr>
          <w:rFonts w:cstheme="minorHAnsi"/>
        </w:rPr>
        <w:t>uvjetima i načinu držanja kućnih ljubimaca i načinu postupanja s napuštenim i izgubljenim životinjama te divljim životinjama</w:t>
      </w:r>
      <w:r>
        <w:rPr>
          <w:rFonts w:cstheme="minorHAnsi"/>
        </w:rPr>
        <w:t xml:space="preserve"> (Službene novine Primorsko-goranske županije 41/18, Službene novine Općine Čavle 4/2019), u članku </w:t>
      </w:r>
      <w:r w:rsidR="00EC78D9">
        <w:rPr>
          <w:rFonts w:cstheme="minorHAnsi"/>
        </w:rPr>
        <w:t>32. stavak 1. iznos od „500,00 kn do 2.000,00 kn“ mijenja se iznosom od „250,00 EUR“.</w:t>
      </w:r>
    </w:p>
    <w:p w:rsidR="00EC78D9" w:rsidRDefault="00EC78D9" w:rsidP="005B3D56">
      <w:pPr>
        <w:spacing w:after="0" w:line="240" w:lineRule="auto"/>
        <w:jc w:val="both"/>
        <w:rPr>
          <w:rFonts w:cstheme="minorHAnsi"/>
        </w:rPr>
      </w:pPr>
    </w:p>
    <w:p w:rsidR="00EC78D9" w:rsidRDefault="00EC78D9" w:rsidP="005B3D56">
      <w:pPr>
        <w:spacing w:after="0" w:line="240" w:lineRule="auto"/>
        <w:jc w:val="both"/>
        <w:rPr>
          <w:rFonts w:cstheme="minorHAnsi"/>
        </w:rPr>
      </w:pPr>
    </w:p>
    <w:p w:rsidR="00EC78D9" w:rsidRDefault="00EC78D9" w:rsidP="00EC78D9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Članak 2.</w:t>
      </w:r>
    </w:p>
    <w:p w:rsidR="00EC78D9" w:rsidRDefault="00EC78D9" w:rsidP="00EC78D9">
      <w:pPr>
        <w:spacing w:after="0" w:line="240" w:lineRule="auto"/>
        <w:jc w:val="center"/>
        <w:rPr>
          <w:rFonts w:cstheme="minorHAnsi"/>
        </w:rPr>
      </w:pPr>
    </w:p>
    <w:p w:rsidR="00EC78D9" w:rsidRDefault="00EC78D9" w:rsidP="00EC78D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 članku 33. stavak 1. iznos od „1.000,00 kn do 2.000,00 kn“ mijenja se iznosom od „250,00 EUR“,</w:t>
      </w:r>
    </w:p>
    <w:p w:rsidR="00EC78D9" w:rsidRDefault="00EC78D9" w:rsidP="00EC78D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 stavku 2. iznos od „5.000,00 kn do 15.000,00 kn“ mijenja se iznosom od „1.300,00 EUR“,</w:t>
      </w:r>
    </w:p>
    <w:p w:rsidR="00EC78D9" w:rsidRDefault="00EC78D9" w:rsidP="00EC78D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 stavku 3. iznos od „2.000,00 kn mijenja se iznosom od „600,00 EUR“,</w:t>
      </w:r>
    </w:p>
    <w:p w:rsidR="00EC78D9" w:rsidRDefault="00EC78D9" w:rsidP="00EC78D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 stavku 4. iznos od „2.000,00 kn do 5.000,00 kn“ mijenja se iznosom od „600,00 EUR“.</w:t>
      </w:r>
    </w:p>
    <w:p w:rsidR="00EC78D9" w:rsidRDefault="00EC78D9" w:rsidP="00EC78D9">
      <w:pPr>
        <w:spacing w:after="0" w:line="240" w:lineRule="auto"/>
        <w:jc w:val="both"/>
        <w:rPr>
          <w:rFonts w:cstheme="minorHAnsi"/>
        </w:rPr>
      </w:pPr>
    </w:p>
    <w:p w:rsidR="00EC78D9" w:rsidRDefault="00EC78D9" w:rsidP="00EC78D9">
      <w:pPr>
        <w:spacing w:after="0" w:line="240" w:lineRule="auto"/>
        <w:jc w:val="both"/>
        <w:rPr>
          <w:rFonts w:cstheme="minorHAnsi"/>
        </w:rPr>
      </w:pPr>
    </w:p>
    <w:p w:rsidR="00EC78D9" w:rsidRDefault="00EC78D9" w:rsidP="00EC78D9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Članak 3.</w:t>
      </w:r>
    </w:p>
    <w:p w:rsidR="00EC78D9" w:rsidRDefault="00EC78D9" w:rsidP="00EC78D9">
      <w:pPr>
        <w:spacing w:after="0" w:line="240" w:lineRule="auto"/>
        <w:jc w:val="center"/>
        <w:rPr>
          <w:rFonts w:cstheme="minorHAnsi"/>
        </w:rPr>
      </w:pPr>
    </w:p>
    <w:p w:rsidR="00EC78D9" w:rsidRDefault="00EC78D9" w:rsidP="00EC78D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 članku 34. stavak 1. iznos od „10.000,00 kn do 40.000,00 kn“ mijenja se iznosom od „</w:t>
      </w:r>
      <w:r w:rsidR="001A03F8">
        <w:rPr>
          <w:rFonts w:cstheme="minorHAnsi"/>
        </w:rPr>
        <w:t>1.300</w:t>
      </w:r>
      <w:r>
        <w:rPr>
          <w:rFonts w:cstheme="minorHAnsi"/>
        </w:rPr>
        <w:t>,00 EUR“</w:t>
      </w:r>
      <w:r w:rsidR="001A03F8">
        <w:rPr>
          <w:rFonts w:cstheme="minorHAnsi"/>
        </w:rPr>
        <w:t>,</w:t>
      </w:r>
    </w:p>
    <w:p w:rsidR="001A03F8" w:rsidRDefault="001A03F8" w:rsidP="001A03F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 stavku 2. iznos od „2.500,00 kn do 10.000,00 kn“ mijenja se iznosom od „600,00 EUR“,</w:t>
      </w:r>
    </w:p>
    <w:p w:rsidR="001A03F8" w:rsidRDefault="001A03F8" w:rsidP="001A03F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 stavku 3. iznos od „2.500,00 kn do 10.000,00 kn“ mijenja se iznosom od „250,00 EUR“.</w:t>
      </w:r>
    </w:p>
    <w:p w:rsidR="00973D69" w:rsidRDefault="00973D69" w:rsidP="001A03F8">
      <w:pPr>
        <w:spacing w:after="0" w:line="240" w:lineRule="auto"/>
        <w:jc w:val="both"/>
        <w:rPr>
          <w:rFonts w:cstheme="minorHAnsi"/>
        </w:rPr>
      </w:pPr>
    </w:p>
    <w:p w:rsidR="00973D69" w:rsidRDefault="00973D69" w:rsidP="00973D69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Članak 4.</w:t>
      </w:r>
    </w:p>
    <w:p w:rsidR="00973D69" w:rsidRDefault="00973D69" w:rsidP="00973D69">
      <w:pPr>
        <w:spacing w:after="0" w:line="240" w:lineRule="auto"/>
        <w:jc w:val="center"/>
        <w:rPr>
          <w:rFonts w:cstheme="minorHAnsi"/>
        </w:rPr>
      </w:pPr>
    </w:p>
    <w:p w:rsidR="001A03F8" w:rsidRDefault="00973D69" w:rsidP="001A03F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 članku 35. briš</w:t>
      </w:r>
      <w:r w:rsidR="00B2675A">
        <w:rPr>
          <w:rFonts w:cstheme="minorHAnsi"/>
        </w:rPr>
        <w:t>u</w:t>
      </w:r>
      <w:r>
        <w:rPr>
          <w:rFonts w:cstheme="minorHAnsi"/>
        </w:rPr>
        <w:t xml:space="preserve"> se riječi „</w:t>
      </w:r>
      <w:r w:rsidR="00B2675A">
        <w:rPr>
          <w:rFonts w:cstheme="minorHAnsi"/>
        </w:rPr>
        <w:t>najnižu kaznu Zakonom i ovom Odlukom“.</w:t>
      </w:r>
    </w:p>
    <w:p w:rsidR="001A03F8" w:rsidRDefault="001A03F8" w:rsidP="001A03F8">
      <w:pPr>
        <w:spacing w:after="0" w:line="240" w:lineRule="auto"/>
        <w:jc w:val="both"/>
        <w:rPr>
          <w:rFonts w:cstheme="minorHAnsi"/>
        </w:rPr>
      </w:pPr>
    </w:p>
    <w:p w:rsidR="001A03F8" w:rsidRDefault="001A03F8" w:rsidP="001A03F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Članak </w:t>
      </w:r>
      <w:r w:rsidR="00973D69">
        <w:rPr>
          <w:rFonts w:cstheme="minorHAnsi"/>
        </w:rPr>
        <w:t>5</w:t>
      </w:r>
      <w:r>
        <w:rPr>
          <w:rFonts w:cstheme="minorHAnsi"/>
        </w:rPr>
        <w:t>.</w:t>
      </w:r>
    </w:p>
    <w:p w:rsidR="001A03F8" w:rsidRDefault="001A03F8" w:rsidP="001A03F8">
      <w:pPr>
        <w:spacing w:after="0" w:line="240" w:lineRule="auto"/>
        <w:jc w:val="center"/>
        <w:rPr>
          <w:rFonts w:cstheme="minorHAnsi"/>
        </w:rPr>
      </w:pPr>
    </w:p>
    <w:p w:rsidR="001A03F8" w:rsidRPr="001A03F8" w:rsidRDefault="001A03F8" w:rsidP="001A03F8">
      <w:pPr>
        <w:spacing w:after="0" w:line="240" w:lineRule="auto"/>
        <w:jc w:val="both"/>
        <w:rPr>
          <w:rFonts w:cstheme="minorHAnsi"/>
        </w:rPr>
      </w:pPr>
      <w:r w:rsidRPr="001A03F8">
        <w:rPr>
          <w:rFonts w:cstheme="minorHAnsi"/>
        </w:rPr>
        <w:t>Ova Odluka</w:t>
      </w:r>
      <w:r>
        <w:rPr>
          <w:rFonts w:cstheme="minorHAnsi"/>
        </w:rPr>
        <w:t xml:space="preserve"> </w:t>
      </w:r>
      <w:bookmarkStart w:id="0" w:name="_GoBack"/>
      <w:bookmarkEnd w:id="0"/>
      <w:r w:rsidRPr="001A03F8">
        <w:rPr>
          <w:rFonts w:cstheme="minorHAnsi"/>
        </w:rPr>
        <w:t>objaviti će se u Službenim novinama Općine Čavle, a stupa na snagu prvog dana 1. siječnja 2023.g.</w:t>
      </w:r>
    </w:p>
    <w:p w:rsidR="001A03F8" w:rsidRPr="001A03F8" w:rsidRDefault="001A03F8" w:rsidP="001A03F8">
      <w:pPr>
        <w:spacing w:after="0" w:line="240" w:lineRule="auto"/>
        <w:rPr>
          <w:rFonts w:cstheme="minorHAnsi"/>
        </w:rPr>
      </w:pPr>
    </w:p>
    <w:p w:rsidR="001A03F8" w:rsidRPr="001A03F8" w:rsidRDefault="001A03F8" w:rsidP="001A03F8">
      <w:pPr>
        <w:spacing w:after="0" w:line="240" w:lineRule="auto"/>
        <w:ind w:left="3544"/>
        <w:jc w:val="center"/>
        <w:rPr>
          <w:rFonts w:cstheme="minorHAnsi"/>
        </w:rPr>
      </w:pPr>
    </w:p>
    <w:p w:rsidR="001A03F8" w:rsidRPr="001A03F8" w:rsidRDefault="001A03F8" w:rsidP="001A03F8">
      <w:pPr>
        <w:spacing w:after="0" w:line="240" w:lineRule="auto"/>
        <w:ind w:left="3544"/>
        <w:jc w:val="center"/>
        <w:rPr>
          <w:rFonts w:cstheme="minorHAnsi"/>
        </w:rPr>
      </w:pPr>
      <w:r w:rsidRPr="001A03F8">
        <w:rPr>
          <w:rFonts w:cstheme="minorHAnsi"/>
        </w:rPr>
        <w:t>OPĆINSKO VIJEĆE OPĆINE ČAVLE</w:t>
      </w:r>
    </w:p>
    <w:p w:rsidR="001A03F8" w:rsidRPr="001A03F8" w:rsidRDefault="001A03F8" w:rsidP="001A03F8">
      <w:pPr>
        <w:spacing w:after="0" w:line="240" w:lineRule="auto"/>
        <w:ind w:left="3544"/>
        <w:jc w:val="center"/>
        <w:rPr>
          <w:rFonts w:cstheme="minorHAnsi"/>
        </w:rPr>
      </w:pPr>
      <w:r w:rsidRPr="001A03F8">
        <w:rPr>
          <w:rFonts w:cstheme="minorHAnsi"/>
        </w:rPr>
        <w:t>Predsjednik Općinskog vijeća</w:t>
      </w:r>
    </w:p>
    <w:p w:rsidR="001A03F8" w:rsidRPr="001A03F8" w:rsidRDefault="001A03F8" w:rsidP="001A03F8">
      <w:pPr>
        <w:spacing w:after="0" w:line="240" w:lineRule="auto"/>
        <w:ind w:left="3544"/>
        <w:jc w:val="center"/>
        <w:rPr>
          <w:rFonts w:cstheme="minorHAnsi"/>
        </w:rPr>
      </w:pPr>
    </w:p>
    <w:p w:rsidR="001A03F8" w:rsidRPr="001A03F8" w:rsidRDefault="001A03F8" w:rsidP="001A03F8">
      <w:pPr>
        <w:spacing w:after="0" w:line="240" w:lineRule="auto"/>
        <w:ind w:left="3544"/>
        <w:jc w:val="center"/>
        <w:rPr>
          <w:rFonts w:cstheme="minorHAnsi"/>
        </w:rPr>
      </w:pPr>
      <w:r w:rsidRPr="001A03F8">
        <w:rPr>
          <w:rFonts w:cstheme="minorHAnsi"/>
        </w:rPr>
        <w:t>Norbert Mavrinac</w:t>
      </w:r>
    </w:p>
    <w:p w:rsidR="001A03F8" w:rsidRPr="001A03F8" w:rsidRDefault="001A03F8" w:rsidP="001A03F8">
      <w:pPr>
        <w:spacing w:after="0" w:line="240" w:lineRule="auto"/>
        <w:jc w:val="both"/>
        <w:rPr>
          <w:rFonts w:cstheme="minorHAnsi"/>
        </w:rPr>
      </w:pPr>
    </w:p>
    <w:p w:rsidR="001A03F8" w:rsidRPr="001A03F8" w:rsidRDefault="001A03F8" w:rsidP="001A03F8">
      <w:pPr>
        <w:spacing w:after="0" w:line="240" w:lineRule="auto"/>
        <w:jc w:val="both"/>
        <w:rPr>
          <w:rFonts w:cstheme="minorHAnsi"/>
        </w:rPr>
      </w:pPr>
      <w:r w:rsidRPr="001A03F8">
        <w:rPr>
          <w:rFonts w:cstheme="minorHAnsi"/>
        </w:rPr>
        <w:t>KLASA:</w:t>
      </w:r>
    </w:p>
    <w:p w:rsidR="002C74DD" w:rsidRPr="005B3D56" w:rsidRDefault="001A03F8" w:rsidP="00B2675A">
      <w:pPr>
        <w:spacing w:after="0" w:line="240" w:lineRule="auto"/>
        <w:jc w:val="both"/>
        <w:rPr>
          <w:rFonts w:cstheme="minorHAnsi"/>
        </w:rPr>
      </w:pPr>
      <w:r w:rsidRPr="001A03F8">
        <w:rPr>
          <w:rFonts w:cstheme="minorHAnsi"/>
        </w:rPr>
        <w:t>URBROJ:</w:t>
      </w:r>
    </w:p>
    <w:sectPr w:rsidR="002C74DD" w:rsidRPr="005B3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6A"/>
    <w:rsid w:val="00021A5F"/>
    <w:rsid w:val="000363F5"/>
    <w:rsid w:val="00057259"/>
    <w:rsid w:val="0011670A"/>
    <w:rsid w:val="001A03F8"/>
    <w:rsid w:val="002535CF"/>
    <w:rsid w:val="002C74DD"/>
    <w:rsid w:val="003C0083"/>
    <w:rsid w:val="003F76F5"/>
    <w:rsid w:val="00480C17"/>
    <w:rsid w:val="00517CF5"/>
    <w:rsid w:val="00522A76"/>
    <w:rsid w:val="005B3D56"/>
    <w:rsid w:val="00672C97"/>
    <w:rsid w:val="00741D50"/>
    <w:rsid w:val="009240EF"/>
    <w:rsid w:val="00966993"/>
    <w:rsid w:val="00973D69"/>
    <w:rsid w:val="00A36390"/>
    <w:rsid w:val="00B2675A"/>
    <w:rsid w:val="00B27C6A"/>
    <w:rsid w:val="00C62041"/>
    <w:rsid w:val="00DA72ED"/>
    <w:rsid w:val="00EC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2BAB8-CBD2-43BB-A661-E9606073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D5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lores.buric@cav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Dolores</cp:lastModifiedBy>
  <cp:revision>8</cp:revision>
  <dcterms:created xsi:type="dcterms:W3CDTF">2022-11-03T13:52:00Z</dcterms:created>
  <dcterms:modified xsi:type="dcterms:W3CDTF">2022-11-04T08:50:00Z</dcterms:modified>
</cp:coreProperties>
</file>