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296F" w:rsidRDefault="0066296F" w:rsidP="0066296F">
      <w:pPr>
        <w:rPr>
          <w:rFonts w:ascii="Arial" w:eastAsia="Arial" w:hAnsi="Arial" w:cs="Arial"/>
          <w:b/>
          <w:sz w:val="20"/>
        </w:rPr>
      </w:pPr>
    </w:p>
    <w:p w:rsidR="0066296F" w:rsidRPr="006E0F2A" w:rsidRDefault="0066296F" w:rsidP="0066296F">
      <w:pPr>
        <w:rPr>
          <w:rFonts w:ascii="Arial" w:eastAsia="Arial" w:hAnsi="Arial" w:cs="Arial"/>
          <w:b/>
          <w:sz w:val="20"/>
        </w:rPr>
      </w:pPr>
      <w:r w:rsidRPr="006E0F2A">
        <w:rPr>
          <w:rFonts w:ascii="Arial" w:eastAsia="Arial" w:hAnsi="Arial" w:cs="Arial"/>
          <w:b/>
          <w:sz w:val="20"/>
        </w:rPr>
        <w:t>REPUBLIKA HRVATSKA</w:t>
      </w:r>
    </w:p>
    <w:p w:rsidR="0066296F" w:rsidRPr="006E0F2A" w:rsidRDefault="0066296F" w:rsidP="0066296F">
      <w:pPr>
        <w:rPr>
          <w:rFonts w:ascii="Arial" w:eastAsia="Arial" w:hAnsi="Arial" w:cs="Arial"/>
          <w:b/>
          <w:sz w:val="20"/>
        </w:rPr>
      </w:pPr>
      <w:r w:rsidRPr="006E0F2A">
        <w:rPr>
          <w:rFonts w:ascii="Arial" w:eastAsia="Arial" w:hAnsi="Arial" w:cs="Arial"/>
          <w:b/>
          <w:sz w:val="20"/>
        </w:rPr>
        <w:t>PRIMORSKO-GORANSKA ŽUPANIJA</w:t>
      </w:r>
    </w:p>
    <w:p w:rsidR="0066296F" w:rsidRPr="006E0F2A" w:rsidRDefault="00356B24" w:rsidP="0066296F">
      <w:pPr>
        <w:rPr>
          <w:rFonts w:ascii="Arial" w:eastAsia="Arial" w:hAnsi="Arial" w:cs="Arial"/>
          <w:b/>
          <w:sz w:val="20"/>
        </w:rPr>
      </w:pPr>
      <w:r w:rsidRPr="00461555">
        <w:rPr>
          <w:rFonts w:ascii="Arial" w:eastAsia="Arial" w:hAnsi="Arial" w:cs="Arial"/>
          <w:b/>
          <w:sz w:val="20"/>
        </w:rPr>
        <w:t>OPĆINA ČAVLE</w:t>
      </w:r>
    </w:p>
    <w:p w:rsidR="00261484" w:rsidRPr="0066296F" w:rsidRDefault="00261484" w:rsidP="0066296F">
      <w:pPr>
        <w:jc w:val="center"/>
        <w:rPr>
          <w:rFonts w:ascii="Arial" w:hAnsi="Arial" w:cs="Arial"/>
          <w:b/>
        </w:rPr>
      </w:pPr>
    </w:p>
    <w:p w:rsidR="0066296F" w:rsidRPr="0066296F" w:rsidRDefault="0066296F" w:rsidP="0066296F">
      <w:pPr>
        <w:jc w:val="center"/>
        <w:rPr>
          <w:rFonts w:ascii="Arial" w:hAnsi="Arial" w:cs="Arial"/>
          <w:b/>
          <w:sz w:val="22"/>
        </w:rPr>
      </w:pPr>
      <w:r w:rsidRPr="0066296F">
        <w:rPr>
          <w:rFonts w:ascii="Arial" w:hAnsi="Arial" w:cs="Arial"/>
          <w:b/>
          <w:sz w:val="22"/>
        </w:rPr>
        <w:t>Program povećanja energetske učinkovitosti obiteljskih kuća</w:t>
      </w:r>
    </w:p>
    <w:p w:rsidR="0066296F" w:rsidRPr="0066296F" w:rsidRDefault="0066296F" w:rsidP="0066296F">
      <w:pPr>
        <w:jc w:val="center"/>
        <w:rPr>
          <w:rFonts w:ascii="Arial" w:hAnsi="Arial" w:cs="Arial"/>
          <w:b/>
        </w:rPr>
      </w:pPr>
    </w:p>
    <w:p w:rsidR="00261484" w:rsidRPr="0066296F" w:rsidRDefault="003754D0">
      <w:pPr>
        <w:jc w:val="center"/>
        <w:rPr>
          <w:szCs w:val="24"/>
        </w:rPr>
      </w:pPr>
      <w:r w:rsidRPr="0066296F">
        <w:rPr>
          <w:rFonts w:ascii="Arial" w:eastAsia="Arial" w:hAnsi="Arial" w:cs="Arial"/>
          <w:b/>
          <w:szCs w:val="24"/>
        </w:rPr>
        <w:t>VRIJEDNOSNI KUPON</w:t>
      </w:r>
    </w:p>
    <w:p w:rsidR="00261484" w:rsidRPr="0066296F" w:rsidRDefault="003754D0">
      <w:pPr>
        <w:jc w:val="center"/>
        <w:rPr>
          <w:szCs w:val="24"/>
        </w:rPr>
      </w:pPr>
      <w:r w:rsidRPr="0066296F">
        <w:rPr>
          <w:rFonts w:ascii="Arial" w:eastAsia="Arial" w:hAnsi="Arial" w:cs="Arial"/>
          <w:b/>
          <w:szCs w:val="24"/>
        </w:rPr>
        <w:t xml:space="preserve">serijski broj </w:t>
      </w:r>
      <w:r w:rsidR="00461555">
        <w:rPr>
          <w:rFonts w:ascii="Arial" w:eastAsia="Arial" w:hAnsi="Arial" w:cs="Arial"/>
          <w:b/>
          <w:szCs w:val="24"/>
        </w:rPr>
        <w:t>_________</w:t>
      </w:r>
    </w:p>
    <w:p w:rsidR="00261484" w:rsidRDefault="00261484">
      <w:pPr>
        <w:jc w:val="center"/>
      </w:pPr>
    </w:p>
    <w:p w:rsidR="0066296F" w:rsidRDefault="0066296F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K</w:t>
      </w:r>
      <w:r w:rsidR="003754D0">
        <w:rPr>
          <w:rFonts w:ascii="Arial" w:eastAsia="Arial" w:hAnsi="Arial" w:cs="Arial"/>
          <w:sz w:val="20"/>
        </w:rPr>
        <w:t>orisnika subvencije</w:t>
      </w:r>
      <w:r>
        <w:rPr>
          <w:rFonts w:ascii="Arial" w:eastAsia="Arial" w:hAnsi="Arial" w:cs="Arial"/>
          <w:sz w:val="20"/>
        </w:rPr>
        <w:t xml:space="preserve"> (ime i prezime)</w:t>
      </w:r>
      <w:r w:rsidR="003754D0">
        <w:rPr>
          <w:rFonts w:ascii="Arial" w:eastAsia="Arial" w:hAnsi="Arial" w:cs="Arial"/>
          <w:b/>
          <w:sz w:val="20"/>
        </w:rPr>
        <w:t>____________</w:t>
      </w:r>
      <w:r>
        <w:rPr>
          <w:rFonts w:ascii="Arial" w:eastAsia="Arial" w:hAnsi="Arial" w:cs="Arial"/>
          <w:b/>
          <w:sz w:val="20"/>
        </w:rPr>
        <w:t>________________________________________,</w:t>
      </w:r>
    </w:p>
    <w:p w:rsidR="0066296F" w:rsidRDefault="0066296F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(adresa) adresa___________________________________________________________________,</w:t>
      </w:r>
    </w:p>
    <w:p w:rsidR="00261484" w:rsidRDefault="0066296F">
      <w:r>
        <w:rPr>
          <w:rFonts w:ascii="Arial" w:eastAsia="Arial" w:hAnsi="Arial" w:cs="Arial"/>
          <w:b/>
          <w:sz w:val="20"/>
        </w:rPr>
        <w:t>(</w:t>
      </w:r>
      <w:r w:rsidR="003754D0">
        <w:rPr>
          <w:rFonts w:ascii="Arial" w:eastAsia="Arial" w:hAnsi="Arial" w:cs="Arial"/>
          <w:b/>
          <w:sz w:val="20"/>
        </w:rPr>
        <w:t>poštanski broj i mjesto</w:t>
      </w:r>
      <w:r>
        <w:rPr>
          <w:rFonts w:ascii="Arial" w:eastAsia="Arial" w:hAnsi="Arial" w:cs="Arial"/>
          <w:b/>
          <w:sz w:val="20"/>
        </w:rPr>
        <w:t>)</w:t>
      </w:r>
      <w:r w:rsidR="003754D0">
        <w:rPr>
          <w:rFonts w:ascii="Arial" w:eastAsia="Arial" w:hAnsi="Arial" w:cs="Arial"/>
          <w:b/>
          <w:sz w:val="20"/>
        </w:rPr>
        <w:t>__________</w:t>
      </w:r>
      <w:r>
        <w:rPr>
          <w:rFonts w:ascii="Arial" w:eastAsia="Arial" w:hAnsi="Arial" w:cs="Arial"/>
          <w:b/>
          <w:sz w:val="20"/>
        </w:rPr>
        <w:t>_____________________________</w:t>
      </w:r>
      <w:r w:rsidR="003754D0">
        <w:rPr>
          <w:rFonts w:ascii="Arial" w:eastAsia="Arial" w:hAnsi="Arial" w:cs="Arial"/>
          <w:sz w:val="20"/>
        </w:rPr>
        <w:t xml:space="preserve">, OIB.:________________, </w:t>
      </w:r>
    </w:p>
    <w:p w:rsidR="00261484" w:rsidRDefault="0066296F">
      <w:pPr>
        <w:jc w:val="both"/>
      </w:pPr>
      <w:r>
        <w:rPr>
          <w:rFonts w:ascii="Arial" w:eastAsia="Arial" w:hAnsi="Arial" w:cs="Arial"/>
          <w:sz w:val="20"/>
        </w:rPr>
        <w:t xml:space="preserve">na iznos od </w:t>
      </w:r>
      <w:r w:rsidR="00461555">
        <w:rPr>
          <w:rFonts w:ascii="Arial" w:eastAsia="Arial" w:hAnsi="Arial" w:cs="Arial"/>
          <w:sz w:val="20"/>
        </w:rPr>
        <w:t>70</w:t>
      </w:r>
      <w:r w:rsidR="003754D0">
        <w:rPr>
          <w:rFonts w:ascii="Arial" w:eastAsia="Arial" w:hAnsi="Arial" w:cs="Arial"/>
          <w:sz w:val="20"/>
        </w:rPr>
        <w:t xml:space="preserve">% investicijske vrijednosti </w:t>
      </w:r>
      <w:r>
        <w:rPr>
          <w:rFonts w:ascii="Arial" w:eastAsia="Arial" w:hAnsi="Arial" w:cs="Arial"/>
          <w:sz w:val="20"/>
        </w:rPr>
        <w:t>opravdanih</w:t>
      </w:r>
      <w:r w:rsidR="003754D0">
        <w:rPr>
          <w:rFonts w:ascii="Arial" w:eastAsia="Arial" w:hAnsi="Arial" w:cs="Arial"/>
          <w:sz w:val="20"/>
        </w:rPr>
        <w:t xml:space="preserve"> troškova provedbe mjera energetske učinkovitosti u kućanstvima sa vrijednošću do najviše </w:t>
      </w:r>
      <w:r w:rsidR="00461555">
        <w:rPr>
          <w:rFonts w:ascii="Arial" w:eastAsia="Arial" w:hAnsi="Arial" w:cs="Arial"/>
          <w:sz w:val="20"/>
        </w:rPr>
        <w:t>52.500,00</w:t>
      </w:r>
      <w:r w:rsidR="001728C5">
        <w:rPr>
          <w:rFonts w:ascii="Arial" w:eastAsia="Arial" w:hAnsi="Arial" w:cs="Arial"/>
          <w:sz w:val="20"/>
        </w:rPr>
        <w:t xml:space="preserve"> </w:t>
      </w:r>
      <w:r w:rsidR="003754D0">
        <w:rPr>
          <w:rFonts w:ascii="Arial" w:eastAsia="Arial" w:hAnsi="Arial" w:cs="Arial"/>
          <w:sz w:val="20"/>
        </w:rPr>
        <w:t xml:space="preserve"> kuna uključujući zakonsku stopu PDV-a </w:t>
      </w:r>
    </w:p>
    <w:p w:rsidR="00261484" w:rsidRDefault="00261484">
      <w:pPr>
        <w:jc w:val="center"/>
      </w:pPr>
    </w:p>
    <w:p w:rsidR="00261484" w:rsidRDefault="00261484">
      <w:pPr>
        <w:jc w:val="center"/>
      </w:pPr>
    </w:p>
    <w:p w:rsidR="00261484" w:rsidRDefault="00461555">
      <w:pPr>
        <w:jc w:val="both"/>
      </w:pPr>
      <w:r>
        <w:rPr>
          <w:rFonts w:ascii="Arial" w:eastAsia="Arial" w:hAnsi="Arial" w:cs="Arial"/>
          <w:sz w:val="20"/>
        </w:rPr>
        <w:t>OPĆINA ČAVLE</w:t>
      </w:r>
      <w:r w:rsidR="003754D0">
        <w:rPr>
          <w:rFonts w:ascii="Arial" w:eastAsia="Arial" w:hAnsi="Arial" w:cs="Arial"/>
          <w:sz w:val="20"/>
        </w:rPr>
        <w:t xml:space="preserve"> kao izdavatelj ovoga vrijednosnog kupona obvezuje se isplatiti navedeni iznos iz stavke </w:t>
      </w:r>
      <w:r>
        <w:rPr>
          <w:rFonts w:ascii="Arial" w:eastAsia="Arial" w:hAnsi="Arial" w:cs="Arial"/>
          <w:i/>
          <w:sz w:val="20"/>
        </w:rPr>
        <w:t>Zaštita okoline-kreditiranje građana-uređenje stambenih objekata-povećana EnU obiteljskih kuća (stavka 270.3 Proračuna Općine Čavle za 201</w:t>
      </w:r>
      <w:r w:rsidR="00F941B9">
        <w:rPr>
          <w:rFonts w:ascii="Arial" w:eastAsia="Arial" w:hAnsi="Arial" w:cs="Arial"/>
          <w:i/>
          <w:sz w:val="20"/>
        </w:rPr>
        <w:t>5</w:t>
      </w:r>
      <w:r>
        <w:rPr>
          <w:rFonts w:ascii="Arial" w:eastAsia="Arial" w:hAnsi="Arial" w:cs="Arial"/>
          <w:i/>
          <w:sz w:val="20"/>
        </w:rPr>
        <w:t>. godinu)</w:t>
      </w:r>
      <w:r w:rsidR="003754D0">
        <w:rPr>
          <w:rFonts w:ascii="Arial" w:eastAsia="Arial" w:hAnsi="Arial" w:cs="Arial"/>
          <w:sz w:val="20"/>
        </w:rPr>
        <w:t xml:space="preserve"> izvođaču radova ukoliko su zadovoljeni uvjeti sukladno članku 16. </w:t>
      </w:r>
      <w:r w:rsidR="003754D0">
        <w:rPr>
          <w:rFonts w:ascii="Arial" w:eastAsia="Arial" w:hAnsi="Arial" w:cs="Arial"/>
          <w:i/>
          <w:sz w:val="20"/>
        </w:rPr>
        <w:t xml:space="preserve">Pravilnika za provedbu </w:t>
      </w:r>
      <w:r w:rsidR="001728C5">
        <w:rPr>
          <w:rFonts w:ascii="Arial" w:eastAsia="Arial" w:hAnsi="Arial" w:cs="Arial"/>
          <w:i/>
          <w:sz w:val="20"/>
        </w:rPr>
        <w:t>Programa povećanja energetske učinkovitosti obiteljskih kuća</w:t>
      </w:r>
      <w:r w:rsidR="003754D0">
        <w:rPr>
          <w:rFonts w:ascii="Arial" w:eastAsia="Arial" w:hAnsi="Arial" w:cs="Arial"/>
          <w:i/>
          <w:sz w:val="20"/>
        </w:rPr>
        <w:t xml:space="preserve">. </w:t>
      </w:r>
      <w:r w:rsidR="003754D0">
        <w:rPr>
          <w:rFonts w:ascii="Arial" w:eastAsia="Arial" w:hAnsi="Arial" w:cs="Arial"/>
          <w:sz w:val="20"/>
        </w:rPr>
        <w:t>Uvjeti su dani na poleđini ovog vrijednosnog kupona.</w:t>
      </w:r>
    </w:p>
    <w:p w:rsidR="00261484" w:rsidRDefault="00261484"/>
    <w:p w:rsidR="00261484" w:rsidRDefault="003754D0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Rok valjanosti vrijednosnog kupona:     </w:t>
      </w:r>
      <w:r w:rsidR="00461555">
        <w:rPr>
          <w:rFonts w:ascii="Arial" w:eastAsia="Arial" w:hAnsi="Arial" w:cs="Arial"/>
          <w:sz w:val="20"/>
        </w:rPr>
        <w:t>_______________</w:t>
      </w:r>
    </w:p>
    <w:p w:rsidR="00461555" w:rsidRDefault="00461555"/>
    <w:p w:rsidR="00261484" w:rsidRDefault="003754D0">
      <w:pPr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</w:t>
      </w:r>
      <w:r w:rsidR="002A1C2F">
        <w:rPr>
          <w:rFonts w:ascii="Arial" w:eastAsia="Arial" w:hAnsi="Arial" w:cs="Arial"/>
          <w:sz w:val="20"/>
        </w:rPr>
        <w:t>Potpis odgovorne osobe Provoditelja natječaja</w:t>
      </w:r>
      <w:r>
        <w:rPr>
          <w:rFonts w:ascii="Arial" w:eastAsia="Arial" w:hAnsi="Arial" w:cs="Arial"/>
          <w:sz w:val="20"/>
        </w:rPr>
        <w:t xml:space="preserve">  </w:t>
      </w:r>
    </w:p>
    <w:p w:rsidR="00261484" w:rsidRDefault="003754D0">
      <w:pPr>
        <w:jc w:val="center"/>
      </w:pPr>
      <w:r>
        <w:rPr>
          <w:rFonts w:ascii="Arial" w:eastAsia="Arial" w:hAnsi="Arial" w:cs="Arial"/>
          <w:sz w:val="20"/>
        </w:rPr>
        <w:t xml:space="preserve">                                     </w:t>
      </w:r>
    </w:p>
    <w:p w:rsidR="00261484" w:rsidRDefault="00FA1B55">
      <w:pPr>
        <w:ind w:left="5688"/>
      </w:pPr>
      <w:r>
        <w:rPr>
          <w:rFonts w:ascii="Arial" w:eastAsia="Arial" w:hAnsi="Arial" w:cs="Arial"/>
          <w:sz w:val="20"/>
        </w:rPr>
        <w:t>____________________</w:t>
      </w:r>
    </w:p>
    <w:p w:rsidR="00261484" w:rsidRDefault="003754D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-635</wp:posOffset>
            </wp:positionH>
            <wp:positionV relativeFrom="paragraph">
              <wp:posOffset>42542</wp:posOffset>
            </wp:positionV>
            <wp:extent cx="5701665" cy="45719"/>
            <wp:effectExtent l="19050" t="19050" r="0" b="12065"/>
            <wp:wrapNone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246" cy="45724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484" w:rsidRDefault="00261484"/>
    <w:p w:rsidR="00261484" w:rsidRDefault="003754D0">
      <w:r>
        <w:rPr>
          <w:rFonts w:ascii="Arial" w:eastAsia="Arial" w:hAnsi="Arial" w:cs="Arial"/>
          <w:b/>
          <w:sz w:val="22"/>
        </w:rPr>
        <w:t xml:space="preserve">VRIJEDNOSNI KUPON </w:t>
      </w:r>
    </w:p>
    <w:p w:rsidR="00261484" w:rsidRDefault="003754D0">
      <w:r>
        <w:rPr>
          <w:rFonts w:ascii="Arial" w:eastAsia="Arial" w:hAnsi="Arial" w:cs="Arial"/>
          <w:sz w:val="22"/>
        </w:rPr>
        <w:t>(ispunjava izvođač radova na provedbi mjere povećanja energetske učinkovitosti)</w:t>
      </w:r>
    </w:p>
    <w:p w:rsidR="00261484" w:rsidRDefault="00261484"/>
    <w:p w:rsidR="00261484" w:rsidRDefault="00507F29"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78418B79" wp14:editId="05909207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5676900" cy="38100"/>
            <wp:effectExtent l="19050" t="19050" r="19050" b="19050"/>
            <wp:wrapNone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NAZIV IZVOĐAČA: 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 xml:space="preserve">ADRESA IZVOĐAČA: </w:t>
      </w:r>
    </w:p>
    <w:p w:rsidR="00261484" w:rsidRDefault="00507F29">
      <w:r>
        <w:rPr>
          <w:noProof/>
        </w:rPr>
        <w:drawing>
          <wp:anchor distT="0" distB="0" distL="114300" distR="114300" simplePos="0" relativeHeight="251660288" behindDoc="0" locked="0" layoutInCell="0" hidden="0" allowOverlap="0" wp14:anchorId="55788362" wp14:editId="0B553C64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5676900" cy="38100"/>
            <wp:effectExtent l="19050" t="19050" r="19050" b="19050"/>
            <wp:wrapNone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507F29">
      <w:r>
        <w:rPr>
          <w:noProof/>
        </w:rPr>
        <w:drawing>
          <wp:anchor distT="0" distB="0" distL="114300" distR="114300" simplePos="0" relativeHeight="251670528" behindDoc="0" locked="0" layoutInCell="0" hidden="0" allowOverlap="0" wp14:anchorId="3A931FF5" wp14:editId="393DD6EA">
            <wp:simplePos x="0" y="0"/>
            <wp:positionH relativeFrom="margin">
              <wp:posOffset>635</wp:posOffset>
            </wp:positionH>
            <wp:positionV relativeFrom="paragraph">
              <wp:posOffset>123825</wp:posOffset>
            </wp:positionV>
            <wp:extent cx="5676900" cy="38100"/>
            <wp:effectExtent l="19050" t="19050" r="19050" b="19050"/>
            <wp:wrapNone/>
            <wp:docPr id="12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OIB IZVOĐAČA: </w:t>
      </w:r>
    </w:p>
    <w:p w:rsidR="00261484" w:rsidRDefault="00261484"/>
    <w:p w:rsidR="00261484" w:rsidRDefault="00507F29">
      <w:r>
        <w:rPr>
          <w:noProof/>
        </w:rPr>
        <w:drawing>
          <wp:anchor distT="0" distB="0" distL="114300" distR="114300" simplePos="0" relativeHeight="251662336" behindDoc="0" locked="0" layoutInCell="0" hidden="0" allowOverlap="0" wp14:anchorId="7BC9EF5E" wp14:editId="0CF0E90E">
            <wp:simplePos x="0" y="0"/>
            <wp:positionH relativeFrom="margin">
              <wp:posOffset>0</wp:posOffset>
            </wp:positionH>
            <wp:positionV relativeFrom="paragraph">
              <wp:posOffset>128270</wp:posOffset>
            </wp:positionV>
            <wp:extent cx="5676900" cy="38100"/>
            <wp:effectExtent l="19050" t="19050" r="19050" b="19050"/>
            <wp:wrapNone/>
            <wp:docPr id="6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IBAN BANKOVNOG RAČUNA IZVOĐAČA: </w:t>
      </w:r>
    </w:p>
    <w:p w:rsidR="00261484" w:rsidRDefault="00261484"/>
    <w:p w:rsidR="00261484" w:rsidRDefault="00507F29">
      <w:r>
        <w:rPr>
          <w:noProof/>
        </w:rPr>
        <w:drawing>
          <wp:anchor distT="0" distB="0" distL="114300" distR="114300" simplePos="0" relativeHeight="251663360" behindDoc="0" locked="0" layoutInCell="0" hidden="0" allowOverlap="0" wp14:anchorId="0E408BBA" wp14:editId="5D3D0E26">
            <wp:simplePos x="0" y="0"/>
            <wp:positionH relativeFrom="margin">
              <wp:posOffset>0</wp:posOffset>
            </wp:positionH>
            <wp:positionV relativeFrom="paragraph">
              <wp:posOffset>129540</wp:posOffset>
            </wp:positionV>
            <wp:extent cx="5676900" cy="38100"/>
            <wp:effectExtent l="19050" t="19050" r="19050" b="19050"/>
            <wp:wrapNone/>
            <wp:docPr id="7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NAZIV BANKE: 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>UKUPNI IZNOS RAČUNA (sa PDV-om):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HRK </w:t>
      </w:r>
    </w:p>
    <w:p w:rsidR="00261484" w:rsidRDefault="00507F29">
      <w:r>
        <w:rPr>
          <w:noProof/>
        </w:rPr>
        <w:drawing>
          <wp:anchor distT="0" distB="0" distL="114300" distR="114300" simplePos="0" relativeHeight="251664384" behindDoc="0" locked="0" layoutInCell="0" hidden="0" allowOverlap="0" wp14:anchorId="69E0E658" wp14:editId="73F1BADF">
            <wp:simplePos x="0" y="0"/>
            <wp:positionH relativeFrom="margin">
              <wp:posOffset>0</wp:posOffset>
            </wp:positionH>
            <wp:positionV relativeFrom="paragraph">
              <wp:posOffset>7942</wp:posOffset>
            </wp:positionV>
            <wp:extent cx="5676900" cy="38100"/>
            <wp:effectExtent l="19050" t="19050" r="19050" b="19050"/>
            <wp:wrapNone/>
            <wp:docPr id="8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3754D0">
      <w:r>
        <w:rPr>
          <w:rFonts w:ascii="Arial" w:eastAsia="Arial" w:hAnsi="Arial" w:cs="Arial"/>
          <w:sz w:val="20"/>
        </w:rPr>
        <w:t xml:space="preserve">(slovima:) </w:t>
      </w:r>
    </w:p>
    <w:p w:rsidR="00261484" w:rsidRDefault="00507F29">
      <w:r>
        <w:rPr>
          <w:noProof/>
        </w:rPr>
        <w:drawing>
          <wp:anchor distT="0" distB="0" distL="114300" distR="114300" simplePos="0" relativeHeight="251665408" behindDoc="0" locked="0" layoutInCell="0" hidden="0" allowOverlap="0" wp14:anchorId="402EE548" wp14:editId="621ECFF9">
            <wp:simplePos x="0" y="0"/>
            <wp:positionH relativeFrom="margin">
              <wp:posOffset>0</wp:posOffset>
            </wp:positionH>
            <wp:positionV relativeFrom="paragraph">
              <wp:posOffset>1270</wp:posOffset>
            </wp:positionV>
            <wp:extent cx="5676900" cy="38100"/>
            <wp:effectExtent l="19050" t="19050" r="19050" b="19050"/>
            <wp:wrapNone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507F29">
      <w:r>
        <w:rPr>
          <w:noProof/>
        </w:rPr>
        <w:drawing>
          <wp:anchor distT="0" distB="0" distL="114300" distR="114300" simplePos="0" relativeHeight="251666432" behindDoc="0" locked="0" layoutInCell="0" hidden="0" allowOverlap="0" wp14:anchorId="137FD202" wp14:editId="29A854CE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5676900" cy="38100"/>
            <wp:effectExtent l="19050" t="19050" r="19050" b="19050"/>
            <wp:wrapNone/>
            <wp:docPr id="10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3754D0">
        <w:rPr>
          <w:rFonts w:ascii="Arial" w:eastAsia="Arial" w:hAnsi="Arial" w:cs="Arial"/>
          <w:sz w:val="20"/>
        </w:rPr>
        <w:t xml:space="preserve">IZNOS SUBVENCIJE </w:t>
      </w:r>
      <w:r w:rsidR="002A1C2F">
        <w:rPr>
          <w:rFonts w:ascii="Arial" w:eastAsia="Arial" w:hAnsi="Arial" w:cs="Arial"/>
          <w:sz w:val="20"/>
        </w:rPr>
        <w:t xml:space="preserve">PROVODITELJA </w:t>
      </w:r>
      <w:r w:rsidR="002A1C2F" w:rsidRPr="00461555">
        <w:rPr>
          <w:rFonts w:ascii="Arial" w:eastAsia="Arial" w:hAnsi="Arial" w:cs="Arial"/>
          <w:sz w:val="20"/>
        </w:rPr>
        <w:t>NATJEČAJA</w:t>
      </w:r>
      <w:r w:rsidR="003754D0" w:rsidRPr="00461555">
        <w:rPr>
          <w:rFonts w:ascii="Arial" w:eastAsia="Arial" w:hAnsi="Arial" w:cs="Arial"/>
          <w:sz w:val="20"/>
        </w:rPr>
        <w:t xml:space="preserve"> (</w:t>
      </w:r>
      <w:r w:rsidR="00356B24" w:rsidRPr="00461555">
        <w:rPr>
          <w:rFonts w:ascii="Arial" w:eastAsia="Arial" w:hAnsi="Arial" w:cs="Arial"/>
          <w:sz w:val="20"/>
        </w:rPr>
        <w:t>7</w:t>
      </w:r>
      <w:r w:rsidR="0066296F" w:rsidRPr="00461555">
        <w:rPr>
          <w:rFonts w:ascii="Arial" w:eastAsia="Arial" w:hAnsi="Arial" w:cs="Arial"/>
          <w:sz w:val="20"/>
        </w:rPr>
        <w:t>0</w:t>
      </w:r>
      <w:r w:rsidR="003754D0" w:rsidRPr="00461555">
        <w:rPr>
          <w:rFonts w:ascii="Arial" w:eastAsia="Arial" w:hAnsi="Arial" w:cs="Arial"/>
          <w:sz w:val="20"/>
        </w:rPr>
        <w:t>% ukupnog iznosa prihvatljivih troš</w:t>
      </w:r>
      <w:r w:rsidR="002A1C2F" w:rsidRPr="00461555">
        <w:rPr>
          <w:rFonts w:ascii="Arial" w:eastAsia="Arial" w:hAnsi="Arial" w:cs="Arial"/>
          <w:sz w:val="20"/>
        </w:rPr>
        <w:t>kova računa</w:t>
      </w:r>
      <w:r w:rsidR="0066296F" w:rsidRPr="00461555">
        <w:rPr>
          <w:rFonts w:ascii="Arial" w:eastAsia="Arial" w:hAnsi="Arial" w:cs="Arial"/>
          <w:sz w:val="20"/>
        </w:rPr>
        <w:t xml:space="preserve"> do najviše </w:t>
      </w:r>
      <w:r w:rsidR="00356B24" w:rsidRPr="00461555">
        <w:rPr>
          <w:rFonts w:ascii="Arial" w:eastAsia="Arial" w:hAnsi="Arial" w:cs="Arial"/>
          <w:sz w:val="20"/>
        </w:rPr>
        <w:t>do 52</w:t>
      </w:r>
      <w:r w:rsidR="0066296F" w:rsidRPr="00461555">
        <w:rPr>
          <w:rFonts w:ascii="Arial" w:eastAsia="Arial" w:hAnsi="Arial" w:cs="Arial"/>
          <w:sz w:val="20"/>
        </w:rPr>
        <w:t>.50</w:t>
      </w:r>
      <w:r w:rsidR="002A1C2F" w:rsidRPr="00461555">
        <w:rPr>
          <w:rFonts w:ascii="Arial" w:eastAsia="Arial" w:hAnsi="Arial" w:cs="Arial"/>
          <w:sz w:val="20"/>
        </w:rPr>
        <w:t>0,00 HRK)</w:t>
      </w:r>
      <w:r w:rsidR="002A1C2F">
        <w:rPr>
          <w:rFonts w:ascii="Arial" w:eastAsia="Arial" w:hAnsi="Arial" w:cs="Arial"/>
          <w:sz w:val="20"/>
        </w:rPr>
        <w:t xml:space="preserve"> </w:t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2A1C2F">
        <w:rPr>
          <w:rFonts w:ascii="Arial" w:eastAsia="Arial" w:hAnsi="Arial" w:cs="Arial"/>
          <w:sz w:val="20"/>
        </w:rPr>
        <w:tab/>
      </w:r>
      <w:r w:rsidR="003754D0">
        <w:rPr>
          <w:rFonts w:ascii="Arial" w:eastAsia="Arial" w:hAnsi="Arial" w:cs="Arial"/>
          <w:sz w:val="20"/>
        </w:rPr>
        <w:t xml:space="preserve">HRK </w:t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 xml:space="preserve">(slovima:) </w:t>
      </w:r>
    </w:p>
    <w:p w:rsidR="00261484" w:rsidRDefault="003754D0">
      <w:r>
        <w:rPr>
          <w:noProof/>
        </w:rPr>
        <w:drawing>
          <wp:anchor distT="0" distB="0" distL="114300" distR="114300" simplePos="0" relativeHeight="251667456" behindDoc="0" locked="0" layoutInCell="0" hidden="0" allowOverlap="0">
            <wp:simplePos x="0" y="0"/>
            <wp:positionH relativeFrom="margin">
              <wp:posOffset>0</wp:posOffset>
            </wp:positionH>
            <wp:positionV relativeFrom="paragraph">
              <wp:posOffset>7975600</wp:posOffset>
            </wp:positionV>
            <wp:extent cx="5676900" cy="38100"/>
            <wp:effectExtent l="0" t="0" r="0" b="0"/>
            <wp:wrapNone/>
            <wp:docPr id="1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261484"/>
    <w:p w:rsidR="00261484" w:rsidRDefault="003754D0">
      <w:r>
        <w:rPr>
          <w:rFonts w:ascii="Arial" w:eastAsia="Arial" w:hAnsi="Arial" w:cs="Arial"/>
          <w:sz w:val="20"/>
        </w:rPr>
        <w:t xml:space="preserve">Mjesto i datum                                               M.P.                                            Potpis odgovorne </w:t>
      </w:r>
    </w:p>
    <w:p w:rsidR="00261484" w:rsidRDefault="003754D0">
      <w:pPr>
        <w:ind w:left="6480" w:firstLine="720"/>
      </w:pPr>
      <w:r>
        <w:rPr>
          <w:rFonts w:ascii="Arial" w:eastAsia="Arial" w:hAnsi="Arial" w:cs="Arial"/>
          <w:sz w:val="20"/>
        </w:rPr>
        <w:t xml:space="preserve">osobe  </w:t>
      </w:r>
    </w:p>
    <w:p w:rsidR="00261484" w:rsidRDefault="00261484"/>
    <w:p w:rsidR="00261484" w:rsidRDefault="00261484"/>
    <w:p w:rsidR="00261484" w:rsidRPr="00461555" w:rsidRDefault="003754D0">
      <w:pPr>
        <w:jc w:val="center"/>
      </w:pPr>
      <w:r>
        <w:rPr>
          <w:rFonts w:ascii="Arial" w:eastAsia="Arial" w:hAnsi="Arial" w:cs="Arial"/>
          <w:b/>
          <w:sz w:val="18"/>
        </w:rPr>
        <w:t xml:space="preserve">Sva tražena dokumentacija dostavlja se sukladno članku 14. </w:t>
      </w:r>
      <w:r w:rsidR="001728C5" w:rsidRPr="001728C5">
        <w:rPr>
          <w:rFonts w:ascii="Arial" w:eastAsia="Arial" w:hAnsi="Arial" w:cs="Arial"/>
          <w:b/>
          <w:i/>
          <w:sz w:val="18"/>
        </w:rPr>
        <w:t xml:space="preserve">Pravilnika za provedbu programa povećanja energetske učinkovitosti obiteljskih kuća </w:t>
      </w:r>
      <w:r>
        <w:rPr>
          <w:rFonts w:ascii="Arial" w:eastAsia="Arial" w:hAnsi="Arial" w:cs="Arial"/>
          <w:b/>
          <w:i/>
          <w:sz w:val="18"/>
        </w:rPr>
        <w:t xml:space="preserve"> u </w:t>
      </w:r>
      <w:r w:rsidR="00461555">
        <w:rPr>
          <w:rFonts w:ascii="Arial" w:eastAsia="Arial" w:hAnsi="Arial" w:cs="Arial"/>
          <w:b/>
          <w:i/>
          <w:sz w:val="18"/>
        </w:rPr>
        <w:t>Općini Čavle</w:t>
      </w:r>
      <w:r>
        <w:rPr>
          <w:rFonts w:ascii="Arial" w:eastAsia="Arial" w:hAnsi="Arial" w:cs="Arial"/>
          <w:b/>
          <w:i/>
          <w:sz w:val="18"/>
        </w:rPr>
        <w:t xml:space="preserve"> </w:t>
      </w:r>
      <w:r w:rsidRPr="00461555">
        <w:rPr>
          <w:rFonts w:ascii="Arial" w:eastAsia="Arial" w:hAnsi="Arial" w:cs="Arial"/>
          <w:b/>
          <w:i/>
          <w:sz w:val="18"/>
        </w:rPr>
        <w:t>u 201</w:t>
      </w:r>
      <w:r w:rsidR="00F941B9">
        <w:rPr>
          <w:rFonts w:ascii="Arial" w:eastAsia="Arial" w:hAnsi="Arial" w:cs="Arial"/>
          <w:b/>
          <w:i/>
          <w:sz w:val="18"/>
        </w:rPr>
        <w:t>5</w:t>
      </w:r>
      <w:bookmarkStart w:id="0" w:name="_GoBack"/>
      <w:bookmarkEnd w:id="0"/>
      <w:r w:rsidRPr="00461555">
        <w:rPr>
          <w:rFonts w:ascii="Arial" w:eastAsia="Arial" w:hAnsi="Arial" w:cs="Arial"/>
          <w:b/>
          <w:i/>
          <w:sz w:val="18"/>
        </w:rPr>
        <w:t>. godini</w:t>
      </w:r>
    </w:p>
    <w:p w:rsidR="00261484" w:rsidRDefault="003754D0">
      <w:pPr>
        <w:spacing w:after="200" w:line="276" w:lineRule="auto"/>
      </w:pPr>
      <w:r w:rsidRPr="00461555">
        <w:rPr>
          <w:noProof/>
        </w:rPr>
        <w:drawing>
          <wp:anchor distT="0" distB="0" distL="114300" distR="114300" simplePos="0" relativeHeight="251668480" behindDoc="0" locked="0" layoutInCell="0" hidden="0" allowOverlap="0" wp14:anchorId="5C4BD98E" wp14:editId="64E6040F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6235700" cy="38100"/>
            <wp:effectExtent l="0" t="0" r="0" b="0"/>
            <wp:wrapNone/>
            <wp:docPr id="3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1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61484" w:rsidRDefault="00261484" w:rsidP="00DB1D7C"/>
    <w:p w:rsidR="00461555" w:rsidRDefault="00461555">
      <w:pPr>
        <w:jc w:val="center"/>
        <w:rPr>
          <w:rFonts w:ascii="Arial" w:eastAsia="Arial" w:hAnsi="Arial" w:cs="Arial"/>
        </w:rPr>
      </w:pPr>
    </w:p>
    <w:p w:rsidR="00461555" w:rsidRDefault="00461555">
      <w:pPr>
        <w:jc w:val="center"/>
        <w:rPr>
          <w:rFonts w:ascii="Arial" w:eastAsia="Arial" w:hAnsi="Arial" w:cs="Arial"/>
        </w:rPr>
      </w:pPr>
    </w:p>
    <w:p w:rsidR="00461555" w:rsidRDefault="00461555">
      <w:pPr>
        <w:jc w:val="center"/>
        <w:rPr>
          <w:rFonts w:ascii="Arial" w:eastAsia="Arial" w:hAnsi="Arial" w:cs="Arial"/>
        </w:rPr>
      </w:pPr>
    </w:p>
    <w:p w:rsidR="00261484" w:rsidRDefault="003754D0">
      <w:pPr>
        <w:jc w:val="center"/>
      </w:pPr>
      <w:r>
        <w:rPr>
          <w:rFonts w:ascii="Arial" w:eastAsia="Arial" w:hAnsi="Arial" w:cs="Arial"/>
        </w:rPr>
        <w:t xml:space="preserve">IZJAVA </w:t>
      </w:r>
    </w:p>
    <w:p w:rsidR="00261484" w:rsidRDefault="003754D0">
      <w:pPr>
        <w:jc w:val="center"/>
      </w:pPr>
      <w:r>
        <w:rPr>
          <w:rFonts w:ascii="Arial" w:eastAsia="Arial" w:hAnsi="Arial" w:cs="Arial"/>
        </w:rPr>
        <w:t xml:space="preserve">o preuzetim obvezama prilikom provedbe </w:t>
      </w:r>
    </w:p>
    <w:p w:rsidR="00261484" w:rsidRDefault="003754D0">
      <w:pPr>
        <w:jc w:val="center"/>
      </w:pPr>
      <w:r>
        <w:rPr>
          <w:rFonts w:ascii="Arial" w:eastAsia="Arial" w:hAnsi="Arial" w:cs="Arial"/>
        </w:rPr>
        <w:t xml:space="preserve">mjera energetske učinkovitosti u </w:t>
      </w:r>
      <w:r w:rsidR="0065255F">
        <w:rPr>
          <w:rFonts w:ascii="Arial" w:eastAsia="Arial" w:hAnsi="Arial" w:cs="Arial"/>
        </w:rPr>
        <w:t xml:space="preserve">obiteljskim kućama </w:t>
      </w:r>
      <w:r w:rsidR="00F941B9">
        <w:rPr>
          <w:rFonts w:ascii="Arial" w:eastAsia="Arial" w:hAnsi="Arial" w:cs="Arial"/>
        </w:rPr>
        <w:t>u sklopu Natječaja EnU 2015</w:t>
      </w:r>
    </w:p>
    <w:p w:rsidR="00261484" w:rsidRDefault="00261484">
      <w:pPr>
        <w:jc w:val="center"/>
      </w:pPr>
    </w:p>
    <w:p w:rsidR="00261484" w:rsidRDefault="00261484">
      <w:pPr>
        <w:jc w:val="both"/>
      </w:pP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>O</w:t>
      </w:r>
      <w:r w:rsidRPr="002D65DD">
        <w:rPr>
          <w:rFonts w:ascii="Arial" w:eastAsia="Arial" w:hAnsi="Arial" w:cs="Arial"/>
          <w:sz w:val="20"/>
          <w:szCs w:val="20"/>
        </w:rPr>
        <w:t xml:space="preserve">vom izjavom izvođač radova na ugradnji </w:t>
      </w:r>
      <w:r w:rsidR="002D65DD" w:rsidRPr="002D65DD">
        <w:rPr>
          <w:rFonts w:ascii="Arial" w:eastAsia="Arial" w:hAnsi="Arial" w:cs="Arial"/>
          <w:sz w:val="20"/>
          <w:szCs w:val="20"/>
        </w:rPr>
        <w:t>energetski učinkovite vanjske stolarije</w:t>
      </w:r>
      <w:r w:rsidR="002D65DD">
        <w:rPr>
          <w:rFonts w:ascii="Arial" w:eastAsia="Arial" w:hAnsi="Arial" w:cs="Arial"/>
          <w:sz w:val="20"/>
          <w:szCs w:val="20"/>
        </w:rPr>
        <w:t>,</w:t>
      </w:r>
      <w:r w:rsidR="002D65DD" w:rsidRPr="002D65DD">
        <w:rPr>
          <w:rFonts w:ascii="Arial" w:eastAsia="Arial" w:hAnsi="Arial" w:cs="Arial"/>
          <w:sz w:val="20"/>
          <w:szCs w:val="20"/>
        </w:rPr>
        <w:t xml:space="preserve"> </w:t>
      </w:r>
      <w:r w:rsidRPr="002D65DD">
        <w:rPr>
          <w:rFonts w:ascii="Arial" w:eastAsia="Arial" w:hAnsi="Arial" w:cs="Arial"/>
          <w:sz w:val="20"/>
          <w:szCs w:val="20"/>
        </w:rPr>
        <w:t>sustava toplinske zaštite vanjske ovojnice</w:t>
      </w:r>
      <w:r w:rsidR="002D65DD" w:rsidRPr="002D65DD">
        <w:rPr>
          <w:rFonts w:ascii="Arial" w:eastAsia="Arial" w:hAnsi="Arial" w:cs="Arial"/>
          <w:sz w:val="20"/>
          <w:szCs w:val="20"/>
        </w:rPr>
        <w:t>,</w:t>
      </w:r>
      <w:r w:rsidRPr="002D65DD">
        <w:rPr>
          <w:rFonts w:ascii="Arial" w:eastAsia="Arial" w:hAnsi="Arial" w:cs="Arial"/>
          <w:sz w:val="20"/>
          <w:szCs w:val="20"/>
        </w:rPr>
        <w:t xml:space="preserve"> </w:t>
      </w:r>
      <w:r w:rsidR="002D65DD" w:rsidRPr="002D65DD">
        <w:rPr>
          <w:rFonts w:ascii="Arial" w:hAnsi="Arial" w:cs="Arial"/>
          <w:sz w:val="20"/>
          <w:szCs w:val="20"/>
        </w:rPr>
        <w:t>sustava grijanja ugradnjom plinskih kondenzacijskih kotlova ili sustava prozračivanja ugradnjom uređaja za povrat topline otpadnog zraka (rekuperatora)</w:t>
      </w:r>
      <w:r w:rsidR="002D65DD">
        <w:rPr>
          <w:rFonts w:ascii="Arial" w:hAnsi="Arial" w:cs="Arial"/>
          <w:sz w:val="20"/>
          <w:szCs w:val="20"/>
        </w:rPr>
        <w:t>,</w:t>
      </w:r>
      <w:r w:rsidR="002D65DD" w:rsidRPr="002D65DD">
        <w:rPr>
          <w:rFonts w:ascii="Arial" w:eastAsia="Arial" w:hAnsi="Arial" w:cs="Arial"/>
          <w:sz w:val="20"/>
          <w:szCs w:val="20"/>
        </w:rPr>
        <w:t xml:space="preserve"> </w:t>
      </w:r>
      <w:r w:rsidRPr="002D65DD">
        <w:rPr>
          <w:rFonts w:ascii="Arial" w:eastAsia="Arial" w:hAnsi="Arial" w:cs="Arial"/>
          <w:sz w:val="20"/>
          <w:szCs w:val="20"/>
        </w:rPr>
        <w:t xml:space="preserve">odnosno mjera EnU </w:t>
      </w:r>
      <w:r w:rsidRPr="002D65DD">
        <w:rPr>
          <w:rFonts w:ascii="Arial" w:eastAsia="Arial" w:hAnsi="Arial" w:cs="Arial"/>
          <w:b/>
          <w:sz w:val="20"/>
          <w:szCs w:val="20"/>
        </w:rPr>
        <w:t>(</w:t>
      </w:r>
      <w:r>
        <w:rPr>
          <w:rFonts w:ascii="Arial" w:eastAsia="Arial" w:hAnsi="Arial" w:cs="Arial"/>
          <w:b/>
          <w:sz w:val="20"/>
        </w:rPr>
        <w:t>u tekstu: izvođač radova)</w:t>
      </w:r>
      <w:r>
        <w:rPr>
          <w:rFonts w:ascii="Arial" w:eastAsia="Arial" w:hAnsi="Arial" w:cs="Arial"/>
          <w:sz w:val="20"/>
        </w:rPr>
        <w:t xml:space="preserve"> izjavljuje da je upoznat sa uvjetima provedbe projekta navedenim u </w:t>
      </w:r>
      <w:r w:rsidR="001728C5">
        <w:rPr>
          <w:rFonts w:ascii="Arial" w:eastAsia="Arial" w:hAnsi="Arial" w:cs="Arial"/>
          <w:i/>
          <w:sz w:val="20"/>
        </w:rPr>
        <w:t>Pravilnika za provedbu programa p</w:t>
      </w:r>
      <w:r w:rsidR="001728C5" w:rsidRPr="001728C5">
        <w:rPr>
          <w:rFonts w:ascii="Arial" w:eastAsia="Arial" w:hAnsi="Arial" w:cs="Arial"/>
          <w:i/>
          <w:sz w:val="20"/>
        </w:rPr>
        <w:t>ovećanja energetske učinkovitosti obiteljskih kuća</w:t>
      </w:r>
      <w:r w:rsidR="001728C5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(u tekstu: Pravilnik)</w:t>
      </w:r>
      <w:r>
        <w:rPr>
          <w:rFonts w:ascii="Arial" w:eastAsia="Arial" w:hAnsi="Arial" w:cs="Arial"/>
          <w:i/>
          <w:sz w:val="20"/>
        </w:rPr>
        <w:t xml:space="preserve">. </w:t>
      </w:r>
    </w:p>
    <w:p w:rsidR="00261484" w:rsidRDefault="00261484">
      <w:pPr>
        <w:jc w:val="both"/>
      </w:pP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 xml:space="preserve">Ovom izjavom Izvođač radova izjavljuje da su upoznat sa uvjetima Stručne sposobnosti, Tehničke sukladnosti kao i Minimalnim tehničkim uvjetima sukladno članku 3. Pravilnika te da su navedeni uvjeti u potpunosti zadovoljeni. </w:t>
      </w:r>
    </w:p>
    <w:p w:rsidR="00261484" w:rsidRDefault="00261484">
      <w:pPr>
        <w:jc w:val="both"/>
      </w:pPr>
    </w:p>
    <w:p w:rsidR="00261484" w:rsidRDefault="003754D0">
      <w:pPr>
        <w:jc w:val="both"/>
      </w:pPr>
      <w:bookmarkStart w:id="1" w:name="h.gjdgxs" w:colFirst="0" w:colLast="0"/>
      <w:bookmarkEnd w:id="1"/>
      <w:r>
        <w:rPr>
          <w:rFonts w:ascii="Arial" w:eastAsia="Arial" w:hAnsi="Arial" w:cs="Arial"/>
          <w:sz w:val="20"/>
        </w:rPr>
        <w:t>Minimalni tehnički uvjeti jednoznačno su definirani u Članku 4.</w:t>
      </w:r>
      <w:r>
        <w:rPr>
          <w:rFonts w:ascii="Arial" w:eastAsia="Arial" w:hAnsi="Arial" w:cs="Arial"/>
          <w:i/>
          <w:sz w:val="20"/>
        </w:rPr>
        <w:t xml:space="preserve"> Ugovora o međusobnim pravima i obvezama u svezi subvencioniranja troškova provedbe mjera povećanja energetske učinkovitosti </w:t>
      </w:r>
      <w:r>
        <w:rPr>
          <w:rFonts w:ascii="Arial" w:eastAsia="Arial" w:hAnsi="Arial" w:cs="Arial"/>
          <w:sz w:val="20"/>
        </w:rPr>
        <w:t xml:space="preserve">potpisanog </w:t>
      </w:r>
      <w:r w:rsidRPr="00461555">
        <w:rPr>
          <w:rFonts w:ascii="Arial" w:eastAsia="Arial" w:hAnsi="Arial" w:cs="Arial"/>
          <w:sz w:val="20"/>
        </w:rPr>
        <w:t xml:space="preserve">između </w:t>
      </w:r>
      <w:r w:rsidR="00461555">
        <w:rPr>
          <w:rFonts w:ascii="Arial" w:eastAsia="Arial" w:hAnsi="Arial" w:cs="Arial"/>
          <w:sz w:val="20"/>
        </w:rPr>
        <w:t>OPĆINE ČAVLE</w:t>
      </w:r>
      <w:r>
        <w:rPr>
          <w:rFonts w:ascii="Arial" w:eastAsia="Arial" w:hAnsi="Arial" w:cs="Arial"/>
          <w:sz w:val="20"/>
        </w:rPr>
        <w:t xml:space="preserve"> i korisnika subvencije. Jedan primjerak Ugovora nalazi se kod korisnika subvencije. Izvođač radova ima pravo na uvid u Ugovor.</w:t>
      </w: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 xml:space="preserve"> </w:t>
      </w:r>
    </w:p>
    <w:p w:rsidR="00261484" w:rsidRDefault="003754D0">
      <w:pPr>
        <w:jc w:val="both"/>
      </w:pPr>
      <w:r>
        <w:rPr>
          <w:rFonts w:ascii="Arial" w:eastAsia="Arial" w:hAnsi="Arial" w:cs="Arial"/>
          <w:sz w:val="20"/>
        </w:rPr>
        <w:t xml:space="preserve">Ukoliko nisu zadovoljeni uvjeti navedeni u članku 3. Pravilnika (izvođač radova nije zadovoljio uvjete Stručne sposobnosti, Tehničke sukladnosti kao i Minimalne tehničke uvjete), Izvođač radova preuzima materijalnu odgovornost za iznos subvencije </w:t>
      </w:r>
      <w:r w:rsidR="0066296F">
        <w:rPr>
          <w:rFonts w:ascii="Arial" w:eastAsia="Arial" w:hAnsi="Arial" w:cs="Arial"/>
          <w:sz w:val="20"/>
        </w:rPr>
        <w:t>Provoditelja natječaja.</w:t>
      </w:r>
    </w:p>
    <w:p w:rsidR="00261484" w:rsidRDefault="00261484">
      <w:pPr>
        <w:jc w:val="both"/>
      </w:pPr>
    </w:p>
    <w:p w:rsidR="00261484" w:rsidRDefault="003754D0" w:rsidP="001728C5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 slučaju potrebe pojašnjenja pojmova i teksta </w:t>
      </w:r>
      <w:r>
        <w:rPr>
          <w:rFonts w:ascii="Arial" w:eastAsia="Arial" w:hAnsi="Arial" w:cs="Arial"/>
          <w:i/>
          <w:sz w:val="20"/>
        </w:rPr>
        <w:t xml:space="preserve">Pravilnika </w:t>
      </w:r>
      <w:r w:rsidR="001728C5">
        <w:rPr>
          <w:rFonts w:ascii="Arial" w:eastAsia="Arial" w:hAnsi="Arial" w:cs="Arial"/>
          <w:i/>
          <w:sz w:val="20"/>
        </w:rPr>
        <w:t>za provedbu programa p</w:t>
      </w:r>
      <w:r w:rsidR="001728C5" w:rsidRPr="001728C5">
        <w:rPr>
          <w:rFonts w:ascii="Arial" w:eastAsia="Arial" w:hAnsi="Arial" w:cs="Arial"/>
          <w:i/>
          <w:sz w:val="20"/>
        </w:rPr>
        <w:t>ovećanja energetske učinkovitosti obiteljskih kuća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20"/>
        </w:rPr>
        <w:t>bilo tehničke, pravne ili ostale naravi obratiti se na kontakt telefon:</w:t>
      </w:r>
    </w:p>
    <w:p w:rsidR="005564E9" w:rsidRDefault="005564E9" w:rsidP="001728C5">
      <w:pPr>
        <w:jc w:val="both"/>
        <w:rPr>
          <w:rFonts w:ascii="Arial" w:eastAsia="Arial" w:hAnsi="Arial" w:cs="Arial"/>
          <w:sz w:val="20"/>
        </w:rPr>
      </w:pPr>
    </w:p>
    <w:p w:rsidR="00461555" w:rsidRPr="00461555" w:rsidRDefault="00461555" w:rsidP="00461555">
      <w:pPr>
        <w:ind w:left="-567" w:firstLine="567"/>
        <w:jc w:val="both"/>
        <w:rPr>
          <w:b/>
          <w:sz w:val="20"/>
        </w:rPr>
      </w:pPr>
      <w:r w:rsidRPr="00461555">
        <w:rPr>
          <w:b/>
          <w:sz w:val="20"/>
        </w:rPr>
        <w:t xml:space="preserve">U slučaju potrebe potražiti informacije na: </w:t>
      </w:r>
    </w:p>
    <w:p w:rsidR="00461555" w:rsidRDefault="00461555" w:rsidP="00461555">
      <w:pPr>
        <w:tabs>
          <w:tab w:val="left" w:pos="6840"/>
        </w:tabs>
        <w:ind w:left="-567" w:firstLine="567"/>
        <w:jc w:val="both"/>
        <w:rPr>
          <w:b/>
          <w:sz w:val="20"/>
        </w:rPr>
      </w:pPr>
      <w:r w:rsidRPr="00461555">
        <w:rPr>
          <w:b/>
          <w:sz w:val="20"/>
        </w:rPr>
        <w:t xml:space="preserve">051/208-310, 051/208-303, 051/208-320 ili na e-mail </w:t>
      </w:r>
      <w:hyperlink r:id="rId9" w:history="1">
        <w:r w:rsidRPr="00577854">
          <w:rPr>
            <w:rStyle w:val="Hyperlink"/>
            <w:b/>
            <w:sz w:val="20"/>
          </w:rPr>
          <w:t>opcina@cavle.hr</w:t>
        </w:r>
      </w:hyperlink>
      <w:r>
        <w:rPr>
          <w:b/>
          <w:sz w:val="20"/>
        </w:rPr>
        <w:tab/>
      </w:r>
    </w:p>
    <w:p w:rsidR="00461555" w:rsidRPr="00461555" w:rsidRDefault="00461555" w:rsidP="00461555">
      <w:pPr>
        <w:tabs>
          <w:tab w:val="left" w:pos="6840"/>
        </w:tabs>
        <w:ind w:left="-567" w:firstLine="567"/>
        <w:jc w:val="both"/>
        <w:rPr>
          <w:b/>
          <w:sz w:val="20"/>
        </w:rPr>
      </w:pPr>
      <w:r>
        <w:rPr>
          <w:b/>
          <w:sz w:val="20"/>
        </w:rPr>
        <w:t>TE NA ADRESI OPĆINA ČAVLE-ČAVLE 206, 51219 ČAVLE</w:t>
      </w:r>
    </w:p>
    <w:p w:rsidR="001728C5" w:rsidRDefault="00461555" w:rsidP="00461555">
      <w:pPr>
        <w:tabs>
          <w:tab w:val="left" w:pos="7335"/>
        </w:tabs>
        <w:jc w:val="both"/>
      </w:pPr>
      <w:r>
        <w:tab/>
      </w:r>
    </w:p>
    <w:p w:rsidR="00461555" w:rsidRDefault="00461555" w:rsidP="00461555">
      <w:pPr>
        <w:tabs>
          <w:tab w:val="left" w:pos="7335"/>
        </w:tabs>
        <w:jc w:val="both"/>
      </w:pPr>
    </w:p>
    <w:p w:rsidR="00461555" w:rsidRDefault="00461555" w:rsidP="00461555">
      <w:pPr>
        <w:tabs>
          <w:tab w:val="left" w:pos="7335"/>
        </w:tabs>
        <w:jc w:val="both"/>
      </w:pPr>
    </w:p>
    <w:p w:rsidR="00261484" w:rsidRDefault="0010593F">
      <w:pPr>
        <w:jc w:val="both"/>
      </w:pPr>
      <w:hyperlink r:id="rId10"/>
    </w:p>
    <w:p w:rsidR="00261484" w:rsidRDefault="0066296F">
      <w:pPr>
        <w:jc w:val="both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hyperlink r:id="rId11"/>
    </w:p>
    <w:p w:rsidR="00261484" w:rsidRDefault="003754D0">
      <w:pPr>
        <w:jc w:val="center"/>
      </w:pPr>
      <w:r>
        <w:rPr>
          <w:rFonts w:ascii="Arial" w:eastAsia="Arial" w:hAnsi="Arial" w:cs="Arial"/>
          <w:sz w:val="20"/>
        </w:rPr>
        <w:t>Mjesto i datum                                               M.P.                                            Potpis odgovorne</w:t>
      </w:r>
      <w:r>
        <w:t xml:space="preserve"> </w:t>
      </w:r>
      <w:r>
        <w:rPr>
          <w:rFonts w:ascii="Arial" w:eastAsia="Arial" w:hAnsi="Arial" w:cs="Arial"/>
          <w:sz w:val="20"/>
        </w:rPr>
        <w:t>osobe</w:t>
      </w:r>
    </w:p>
    <w:p w:rsidR="00261484" w:rsidRDefault="00261484">
      <w:pPr>
        <w:jc w:val="both"/>
      </w:pPr>
    </w:p>
    <w:p w:rsidR="00261484" w:rsidRDefault="00261484">
      <w:pPr>
        <w:jc w:val="both"/>
      </w:pPr>
    </w:p>
    <w:p w:rsidR="00261484" w:rsidRDefault="00261484">
      <w:pPr>
        <w:jc w:val="both"/>
      </w:pPr>
    </w:p>
    <w:p w:rsidR="00261484" w:rsidRDefault="00261484">
      <w:pPr>
        <w:ind w:left="720"/>
        <w:jc w:val="both"/>
      </w:pPr>
    </w:p>
    <w:sectPr w:rsidR="00261484">
      <w:headerReference w:type="default" r:id="rId12"/>
      <w:pgSz w:w="11906" w:h="16838"/>
      <w:pgMar w:top="1258" w:right="1417" w:bottom="89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3F" w:rsidRDefault="0010593F" w:rsidP="00DB1D7C">
      <w:r>
        <w:separator/>
      </w:r>
    </w:p>
  </w:endnote>
  <w:endnote w:type="continuationSeparator" w:id="0">
    <w:p w:rsidR="0010593F" w:rsidRDefault="0010593F" w:rsidP="00DB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3F" w:rsidRDefault="0010593F" w:rsidP="00DB1D7C">
      <w:r>
        <w:separator/>
      </w:r>
    </w:p>
  </w:footnote>
  <w:footnote w:type="continuationSeparator" w:id="0">
    <w:p w:rsidR="0010593F" w:rsidRDefault="0010593F" w:rsidP="00DB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3" w:type="dxa"/>
      <w:tblLook w:val="01E0" w:firstRow="1" w:lastRow="1" w:firstColumn="1" w:lastColumn="1" w:noHBand="0" w:noVBand="0"/>
    </w:tblPr>
    <w:tblGrid>
      <w:gridCol w:w="236"/>
      <w:gridCol w:w="187"/>
      <w:gridCol w:w="7455"/>
      <w:gridCol w:w="269"/>
      <w:gridCol w:w="877"/>
      <w:gridCol w:w="269"/>
    </w:tblGrid>
    <w:tr w:rsidR="00DB1D7C" w:rsidRPr="00D41EFF" w:rsidTr="0066296F">
      <w:trPr>
        <w:trHeight w:val="703"/>
      </w:trPr>
      <w:tc>
        <w:tcPr>
          <w:tcW w:w="236" w:type="dxa"/>
        </w:tcPr>
        <w:p w:rsidR="00DB1D7C" w:rsidRPr="00D41EFF" w:rsidRDefault="00DB1D7C" w:rsidP="0066296F">
          <w:pPr>
            <w:ind w:left="-3" w:right="-783"/>
            <w:jc w:val="center"/>
            <w:rPr>
              <w:rFonts w:ascii="Arial" w:hAnsi="Arial" w:cs="Arial"/>
              <w:color w:val="FF0000"/>
            </w:rPr>
          </w:pPr>
        </w:p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  <w:color w:val="FF0000"/>
            </w:rPr>
          </w:pPr>
        </w:p>
      </w:tc>
      <w:tc>
        <w:tcPr>
          <w:tcW w:w="7911" w:type="dxa"/>
          <w:gridSpan w:val="3"/>
        </w:tcPr>
        <w:p w:rsidR="0066296F" w:rsidRDefault="0066296F" w:rsidP="0066296F">
          <w:pPr>
            <w:pStyle w:val="Header"/>
            <w:jc w:val="center"/>
            <w:rPr>
              <w:rFonts w:ascii="Arial" w:hAnsi="Arial" w:cs="Arial"/>
              <w:b/>
              <w:u w:val="single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230C92F" wp14:editId="24A2B35E">
                <wp:simplePos x="0" y="0"/>
                <wp:positionH relativeFrom="column">
                  <wp:posOffset>-54610</wp:posOffset>
                </wp:positionH>
                <wp:positionV relativeFrom="paragraph">
                  <wp:posOffset>-119380</wp:posOffset>
                </wp:positionV>
                <wp:extent cx="353060" cy="429260"/>
                <wp:effectExtent l="0" t="0" r="8890" b="8890"/>
                <wp:wrapTight wrapText="bothSides">
                  <wp:wrapPolygon edited="0">
                    <wp:start x="2331" y="0"/>
                    <wp:lineTo x="0" y="959"/>
                    <wp:lineTo x="0" y="15337"/>
                    <wp:lineTo x="3496" y="21089"/>
                    <wp:lineTo x="17482" y="21089"/>
                    <wp:lineTo x="20978" y="17254"/>
                    <wp:lineTo x="20978" y="959"/>
                    <wp:lineTo x="18647" y="0"/>
                    <wp:lineTo x="2331" y="0"/>
                  </wp:wrapPolygon>
                </wp:wrapTight>
                <wp:docPr id="14" name="Picture 14" descr="grb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 contrast="3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429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0C7E5D6" wp14:editId="5FC8EE33">
                <wp:simplePos x="0" y="0"/>
                <wp:positionH relativeFrom="column">
                  <wp:posOffset>5247005</wp:posOffset>
                </wp:positionH>
                <wp:positionV relativeFrom="paragraph">
                  <wp:posOffset>-203835</wp:posOffset>
                </wp:positionV>
                <wp:extent cx="430530" cy="438150"/>
                <wp:effectExtent l="0" t="0" r="7620" b="0"/>
                <wp:wrapSquare wrapText="bothSides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5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u w:val="single"/>
            </w:rPr>
            <w:t>Program sufinancira Fond za zaštitu okoliša i energetsku učinkovitost</w:t>
          </w:r>
        </w:p>
        <w:p w:rsidR="00DB1D7C" w:rsidRPr="00D41EFF" w:rsidRDefault="00DB1D7C" w:rsidP="0066296F">
          <w:pPr>
            <w:ind w:right="-153"/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1146" w:type="dxa"/>
          <w:gridSpan w:val="2"/>
        </w:tcPr>
        <w:p w:rsidR="00DB1D7C" w:rsidRPr="00D41EFF" w:rsidRDefault="00DB1D7C" w:rsidP="0066296F">
          <w:pPr>
            <w:ind w:right="-153"/>
            <w:jc w:val="center"/>
            <w:rPr>
              <w:rFonts w:ascii="Arial" w:hAnsi="Arial" w:cs="Arial"/>
              <w:color w:val="FF0000"/>
            </w:rPr>
          </w:pPr>
        </w:p>
      </w:tc>
    </w:tr>
    <w:tr w:rsidR="00DB1D7C" w:rsidRPr="00D41EFF" w:rsidTr="0066296F">
      <w:trPr>
        <w:gridAfter w:val="1"/>
        <w:wAfter w:w="269" w:type="dxa"/>
        <w:trHeight w:val="278"/>
      </w:trPr>
      <w:tc>
        <w:tcPr>
          <w:tcW w:w="423" w:type="dxa"/>
          <w:gridSpan w:val="2"/>
        </w:tcPr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</w:rPr>
          </w:pPr>
        </w:p>
      </w:tc>
      <w:tc>
        <w:tcPr>
          <w:tcW w:w="7455" w:type="dxa"/>
        </w:tcPr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  <w:b/>
            </w:rPr>
          </w:pPr>
        </w:p>
      </w:tc>
      <w:tc>
        <w:tcPr>
          <w:tcW w:w="1146" w:type="dxa"/>
          <w:gridSpan w:val="2"/>
        </w:tcPr>
        <w:p w:rsidR="00DB1D7C" w:rsidRPr="00D41EFF" w:rsidRDefault="00DB1D7C" w:rsidP="005266F9">
          <w:pPr>
            <w:ind w:right="-153"/>
            <w:jc w:val="center"/>
            <w:rPr>
              <w:rFonts w:ascii="Arial" w:hAnsi="Arial" w:cs="Arial"/>
            </w:rPr>
          </w:pPr>
        </w:p>
      </w:tc>
    </w:tr>
  </w:tbl>
  <w:p w:rsidR="00DB1D7C" w:rsidRDefault="00DB1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84"/>
    <w:rsid w:val="0010593F"/>
    <w:rsid w:val="001728C5"/>
    <w:rsid w:val="00261484"/>
    <w:rsid w:val="002648F2"/>
    <w:rsid w:val="0027372F"/>
    <w:rsid w:val="002A1C2F"/>
    <w:rsid w:val="002D65DD"/>
    <w:rsid w:val="00356B24"/>
    <w:rsid w:val="00363212"/>
    <w:rsid w:val="003754D0"/>
    <w:rsid w:val="003E5734"/>
    <w:rsid w:val="00461555"/>
    <w:rsid w:val="00507F29"/>
    <w:rsid w:val="00512A32"/>
    <w:rsid w:val="005564E9"/>
    <w:rsid w:val="0065255F"/>
    <w:rsid w:val="0066296F"/>
    <w:rsid w:val="00801BCA"/>
    <w:rsid w:val="00AC72CE"/>
    <w:rsid w:val="00B207D8"/>
    <w:rsid w:val="00C06EA5"/>
    <w:rsid w:val="00C701A8"/>
    <w:rsid w:val="00DB1D7C"/>
    <w:rsid w:val="00DB3A38"/>
    <w:rsid w:val="00E10FC5"/>
    <w:rsid w:val="00E92CDE"/>
    <w:rsid w:val="00EA5CD2"/>
    <w:rsid w:val="00EF0F5F"/>
    <w:rsid w:val="00F941B9"/>
    <w:rsid w:val="00F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DB1D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D7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B1D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D7C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7C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DB1D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D7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B1D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D7C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7C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egea.org/natjecajEn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gea.org/natjecajE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@cavle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Prilog_3_Vrijednosni_kupon.docx</vt:lpstr>
      <vt:lpstr>Prilog_3_Vrijednosni_kupon.docx</vt:lpstr>
    </vt:vector>
  </TitlesOfParts>
  <Company>Hewlett-Packard Company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Prilog_3_Vrijednosni_kupon.docx</dc:title>
  <dc:creator>Goran Bobinac</dc:creator>
  <cp:lastModifiedBy>Ivana</cp:lastModifiedBy>
  <cp:revision>2</cp:revision>
  <dcterms:created xsi:type="dcterms:W3CDTF">2015-01-15T13:02:00Z</dcterms:created>
  <dcterms:modified xsi:type="dcterms:W3CDTF">2015-01-15T13:02:00Z</dcterms:modified>
</cp:coreProperties>
</file>